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EFC81" w14:textId="238A346D" w:rsidR="00061239" w:rsidRPr="009967DC" w:rsidRDefault="00061239" w:rsidP="00061239">
      <w:pPr>
        <w:widowControl w:val="0"/>
        <w:tabs>
          <w:tab w:val="right" w:pos="9000"/>
        </w:tabs>
        <w:spacing w:before="120" w:after="120" w:line="264" w:lineRule="auto"/>
        <w:jc w:val="right"/>
        <w:rPr>
          <w:b w:val="0"/>
          <w:sz w:val="26"/>
          <w:szCs w:val="26"/>
          <w:lang w:val="es-ES_tradnl"/>
        </w:rPr>
      </w:pPr>
      <w:r w:rsidRPr="009967DC">
        <w:rPr>
          <w:b w:val="0"/>
          <w:sz w:val="26"/>
          <w:szCs w:val="26"/>
          <w:lang w:val="es-ES_tradnl"/>
        </w:rPr>
        <w:t>Mẫu số 0</w:t>
      </w:r>
      <w:r w:rsidR="006913CF">
        <w:rPr>
          <w:b w:val="0"/>
          <w:sz w:val="26"/>
          <w:szCs w:val="26"/>
          <w:lang w:val="es-ES_tradnl"/>
        </w:rPr>
        <w:t>2</w:t>
      </w:r>
    </w:p>
    <w:p w14:paraId="5229C890" w14:textId="77777777" w:rsidR="00061239" w:rsidRPr="00004FC8" w:rsidRDefault="00061239" w:rsidP="00061239">
      <w:pPr>
        <w:pStyle w:val="BodyText"/>
        <w:spacing w:after="240" w:line="276" w:lineRule="auto"/>
        <w:ind w:firstLine="426"/>
        <w:rPr>
          <w:spacing w:val="-2"/>
          <w:sz w:val="26"/>
          <w:szCs w:val="26"/>
        </w:rPr>
      </w:pPr>
      <w:r w:rsidRPr="00004FC8">
        <w:rPr>
          <w:sz w:val="26"/>
          <w:szCs w:val="26"/>
          <w:lang w:val="fr-FR"/>
        </w:rPr>
        <w:t>HỢP ĐỒNG TƯƠNG TỰ</w:t>
      </w:r>
    </w:p>
    <w:tbl>
      <w:tblPr>
        <w:tblW w:w="9574" w:type="dxa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54"/>
        <w:gridCol w:w="2340"/>
        <w:gridCol w:w="2340"/>
        <w:gridCol w:w="2340"/>
      </w:tblGrid>
      <w:tr w:rsidR="00061239" w:rsidRPr="00004FC8" w14:paraId="289D8DFA" w14:textId="77777777" w:rsidTr="00BF5435">
        <w:trPr>
          <w:cantSplit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02524" w14:textId="77777777" w:rsidR="00061239" w:rsidRPr="00004FC8" w:rsidRDefault="00061239" w:rsidP="00BF5435">
            <w:pPr>
              <w:pStyle w:val="BodyText"/>
              <w:spacing w:before="20" w:after="20"/>
              <w:outlineLvl w:val="4"/>
              <w:rPr>
                <w:b/>
                <w:bCs/>
                <w:sz w:val="26"/>
                <w:szCs w:val="26"/>
              </w:rPr>
            </w:pPr>
            <w:r w:rsidRPr="00004FC8">
              <w:rPr>
                <w:spacing w:val="-2"/>
                <w:sz w:val="26"/>
                <w:szCs w:val="26"/>
              </w:rPr>
              <w:t>Hợp đồng tương tự</w:t>
            </w:r>
          </w:p>
        </w:tc>
      </w:tr>
      <w:tr w:rsidR="00061239" w:rsidRPr="00004FC8" w14:paraId="7B1B6065" w14:textId="77777777" w:rsidTr="00BF5435">
        <w:trPr>
          <w:cantSplit/>
          <w:trHeight w:val="417"/>
          <w:jc w:val="center"/>
        </w:trPr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5C76A1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Hợp đồng số __ ngày__ tháng __năm___</w:t>
            </w:r>
          </w:p>
        </w:tc>
        <w:tc>
          <w:tcPr>
            <w:tcW w:w="1222" w:type="pct"/>
            <w:tcBorders>
              <w:left w:val="single" w:sz="4" w:space="0" w:color="auto"/>
            </w:tcBorders>
            <w:vAlign w:val="center"/>
          </w:tcPr>
          <w:p w14:paraId="593FCAEA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Thông tin hợp đồng:</w:t>
            </w:r>
          </w:p>
        </w:tc>
        <w:tc>
          <w:tcPr>
            <w:tcW w:w="2444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585755" w14:textId="77777777" w:rsidR="00061239" w:rsidRPr="00004FC8" w:rsidRDefault="00061239" w:rsidP="00BF5435">
            <w:pPr>
              <w:pStyle w:val="BodyText"/>
              <w:spacing w:before="240" w:after="240"/>
              <w:rPr>
                <w:b/>
                <w:sz w:val="26"/>
                <w:szCs w:val="26"/>
              </w:rPr>
            </w:pPr>
          </w:p>
        </w:tc>
      </w:tr>
      <w:tr w:rsidR="00061239" w:rsidRPr="00004FC8" w14:paraId="1286EE14" w14:textId="77777777" w:rsidTr="00BF5435">
        <w:trPr>
          <w:cantSplit/>
          <w:trHeight w:val="417"/>
          <w:jc w:val="center"/>
        </w:trPr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4E0118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Ngày trao hợp đồng:</w:t>
            </w:r>
          </w:p>
        </w:tc>
        <w:tc>
          <w:tcPr>
            <w:tcW w:w="12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CE00B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ngày__tháng__năm__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7BD62B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 xml:space="preserve">Ngày hoàn thành: </w:t>
            </w:r>
          </w:p>
        </w:tc>
        <w:tc>
          <w:tcPr>
            <w:tcW w:w="12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41718" w14:textId="77777777" w:rsidR="00061239" w:rsidRPr="00004FC8" w:rsidRDefault="00061239" w:rsidP="00BF5435">
            <w:pPr>
              <w:pStyle w:val="BodyText"/>
              <w:spacing w:before="240" w:after="240"/>
              <w:rPr>
                <w:b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ngày__tháng__năm__</w:t>
            </w:r>
          </w:p>
        </w:tc>
      </w:tr>
      <w:tr w:rsidR="00061239" w:rsidRPr="00004FC8" w14:paraId="29EA5949" w14:textId="77777777" w:rsidTr="00BF5435">
        <w:trPr>
          <w:cantSplit/>
          <w:jc w:val="center"/>
        </w:trPr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4091" w14:textId="77777777" w:rsidR="00061239" w:rsidRPr="00004FC8" w:rsidRDefault="00061239" w:rsidP="00BF5435">
            <w:pPr>
              <w:pStyle w:val="BodyText"/>
              <w:spacing w:before="240" w:after="240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Tổng giá hợp đồng</w:t>
            </w:r>
          </w:p>
        </w:tc>
        <w:tc>
          <w:tcPr>
            <w:tcW w:w="3666" w:type="pct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81E993" w14:textId="77777777" w:rsidR="00061239" w:rsidRPr="00004FC8" w:rsidRDefault="00061239" w:rsidP="00BF5435">
            <w:pPr>
              <w:pStyle w:val="BodyText"/>
              <w:spacing w:before="240" w:after="240"/>
              <w:jc w:val="left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VND</w:t>
            </w:r>
          </w:p>
        </w:tc>
      </w:tr>
      <w:tr w:rsidR="00061239" w:rsidRPr="00004FC8" w14:paraId="7E60279F" w14:textId="77777777" w:rsidTr="00BF5435">
        <w:trPr>
          <w:cantSplit/>
          <w:trHeight w:val="1227"/>
          <w:jc w:val="center"/>
        </w:trPr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017CB" w14:textId="77777777" w:rsidR="00061239" w:rsidRPr="00004FC8" w:rsidRDefault="00061239" w:rsidP="00BF5435">
            <w:pPr>
              <w:pStyle w:val="BodyText"/>
              <w:spacing w:before="240" w:after="60"/>
              <w:ind w:right="139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Tên Chủ đầu tư</w:t>
            </w:r>
          </w:p>
          <w:p w14:paraId="4D4D8B28" w14:textId="77777777" w:rsidR="00061239" w:rsidRPr="00004FC8" w:rsidRDefault="00061239" w:rsidP="00BF5435">
            <w:pPr>
              <w:pStyle w:val="BodyText"/>
              <w:spacing w:before="60" w:after="60"/>
              <w:ind w:right="139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Địa chỉ</w:t>
            </w:r>
          </w:p>
          <w:p w14:paraId="32E05127" w14:textId="77777777" w:rsidR="00061239" w:rsidRPr="00004FC8" w:rsidRDefault="00061239" w:rsidP="00BF5435">
            <w:pPr>
              <w:pStyle w:val="BodyText"/>
              <w:spacing w:before="60" w:after="60"/>
              <w:ind w:right="139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Điện thoại/Số Fax</w:t>
            </w:r>
          </w:p>
          <w:p w14:paraId="629613EA" w14:textId="77777777" w:rsidR="00061239" w:rsidRPr="00004FC8" w:rsidRDefault="00061239" w:rsidP="00BF5435">
            <w:pPr>
              <w:pStyle w:val="BodyText"/>
              <w:spacing w:before="60" w:after="240"/>
              <w:ind w:right="139"/>
              <w:rPr>
                <w:b/>
                <w:bCs/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E-mail</w:t>
            </w:r>
          </w:p>
        </w:tc>
        <w:tc>
          <w:tcPr>
            <w:tcW w:w="3666" w:type="pct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86F48A" w14:textId="77777777" w:rsidR="00061239" w:rsidRPr="00004FC8" w:rsidRDefault="00061239" w:rsidP="00BF5435">
            <w:pPr>
              <w:pStyle w:val="BodyText"/>
              <w:spacing w:before="240" w:after="240"/>
              <w:ind w:right="139"/>
              <w:rPr>
                <w:b/>
                <w:bCs/>
                <w:sz w:val="26"/>
                <w:szCs w:val="26"/>
              </w:rPr>
            </w:pPr>
          </w:p>
        </w:tc>
      </w:tr>
      <w:tr w:rsidR="00061239" w:rsidRPr="00004FC8" w14:paraId="1B5973B5" w14:textId="77777777" w:rsidTr="00BF5435">
        <w:trPr>
          <w:cantSplit/>
          <w:trHeight w:val="586"/>
          <w:jc w:val="center"/>
        </w:trPr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08A1" w14:textId="77777777" w:rsidR="00061239" w:rsidRPr="00004FC8" w:rsidRDefault="00061239" w:rsidP="00BF5435">
            <w:pPr>
              <w:pStyle w:val="BodyText"/>
              <w:ind w:left="144" w:right="259"/>
              <w:rPr>
                <w:b/>
                <w:sz w:val="26"/>
                <w:szCs w:val="26"/>
                <w:vertAlign w:val="superscript"/>
              </w:rPr>
            </w:pPr>
            <w:r w:rsidRPr="00004FC8">
              <w:rPr>
                <w:sz w:val="26"/>
                <w:szCs w:val="26"/>
              </w:rPr>
              <w:t>Mô tả yêu cầu về tính chất tương tự</w:t>
            </w:r>
          </w:p>
        </w:tc>
        <w:tc>
          <w:tcPr>
            <w:tcW w:w="3666" w:type="pct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A0EAB8" w14:textId="77777777" w:rsidR="00061239" w:rsidRPr="00004FC8" w:rsidRDefault="00061239" w:rsidP="00BF5435">
            <w:pPr>
              <w:pStyle w:val="BodyText"/>
              <w:spacing w:before="60" w:after="60"/>
              <w:rPr>
                <w:b/>
                <w:i/>
                <w:sz w:val="26"/>
                <w:szCs w:val="26"/>
                <w:vertAlign w:val="superscript"/>
              </w:rPr>
            </w:pPr>
            <w:r w:rsidRPr="00004FC8">
              <w:rPr>
                <w:i/>
                <w:sz w:val="26"/>
                <w:szCs w:val="26"/>
              </w:rPr>
              <w:t>Đặc điểm tương tự của hợp đồng mà nhà thầu đã hoàn thành</w:t>
            </w:r>
          </w:p>
        </w:tc>
      </w:tr>
    </w:tbl>
    <w:p w14:paraId="51B89895" w14:textId="77777777" w:rsidR="00061239" w:rsidRPr="00004FC8" w:rsidRDefault="00061239" w:rsidP="00061239">
      <w:pPr>
        <w:rPr>
          <w:sz w:val="26"/>
          <w:szCs w:val="26"/>
        </w:rPr>
      </w:pPr>
    </w:p>
    <w:p w14:paraId="31C25DF4" w14:textId="77777777" w:rsidR="00061239" w:rsidRPr="00004FC8" w:rsidRDefault="00061239" w:rsidP="00061239">
      <w:pPr>
        <w:pStyle w:val="BodyText"/>
        <w:ind w:left="144" w:right="259" w:firstLine="423"/>
        <w:jc w:val="left"/>
        <w:rPr>
          <w:sz w:val="26"/>
          <w:szCs w:val="26"/>
        </w:rPr>
      </w:pPr>
      <w:r w:rsidRPr="00004FC8">
        <w:rPr>
          <w:sz w:val="26"/>
          <w:szCs w:val="26"/>
        </w:rPr>
        <w:t>Ghi chú:</w:t>
      </w:r>
    </w:p>
    <w:p w14:paraId="089B1A9B" w14:textId="77777777" w:rsidR="00061239" w:rsidRPr="00540907" w:rsidRDefault="00061239" w:rsidP="00061239">
      <w:pPr>
        <w:ind w:firstLine="567"/>
        <w:rPr>
          <w:b w:val="0"/>
          <w:bCs/>
          <w:i/>
          <w:sz w:val="26"/>
          <w:szCs w:val="26"/>
        </w:rPr>
      </w:pPr>
      <w:r w:rsidRPr="00540907">
        <w:rPr>
          <w:b w:val="0"/>
          <w:bCs/>
          <w:sz w:val="26"/>
          <w:szCs w:val="26"/>
        </w:rPr>
        <w:t xml:space="preserve">(2) Nhà thầu cần ghi các đặc điểm tương tự </w:t>
      </w:r>
      <w:r>
        <w:rPr>
          <w:b w:val="0"/>
          <w:bCs/>
          <w:sz w:val="26"/>
          <w:szCs w:val="26"/>
        </w:rPr>
        <w:t xml:space="preserve">(tên/hoặc thành phần thiết bị cung cấp, model, …….) </w:t>
      </w:r>
      <w:r w:rsidRPr="00540907">
        <w:rPr>
          <w:b w:val="0"/>
          <w:bCs/>
          <w:sz w:val="26"/>
          <w:szCs w:val="26"/>
        </w:rPr>
        <w:t>của hợp đồng để chứng minh sự đáp ứng về hợp đồng tương tự.</w:t>
      </w:r>
    </w:p>
    <w:p w14:paraId="4158724B" w14:textId="77777777" w:rsidR="00061239" w:rsidRPr="00004FC8" w:rsidRDefault="00061239" w:rsidP="00061239">
      <w:pPr>
        <w:pStyle w:val="SectionVHeader"/>
        <w:ind w:firstLine="567"/>
        <w:jc w:val="both"/>
        <w:rPr>
          <w:b w:val="0"/>
          <w:i/>
          <w:sz w:val="26"/>
          <w:szCs w:val="26"/>
        </w:rPr>
      </w:pPr>
    </w:p>
    <w:p w14:paraId="792573BF" w14:textId="77777777" w:rsidR="00061239" w:rsidRPr="00AE19A5" w:rsidRDefault="00061239" w:rsidP="00061239">
      <w:pPr>
        <w:widowControl w:val="0"/>
        <w:tabs>
          <w:tab w:val="right" w:pos="9000"/>
        </w:tabs>
        <w:spacing w:before="120" w:after="120" w:line="264" w:lineRule="auto"/>
        <w:jc w:val="right"/>
        <w:rPr>
          <w:b w:val="0"/>
          <w:sz w:val="26"/>
          <w:szCs w:val="26"/>
          <w:lang w:val="es-ES_tradnl"/>
        </w:rPr>
      </w:pPr>
    </w:p>
    <w:p w14:paraId="2CD651AF" w14:textId="77777777" w:rsidR="00061239" w:rsidRPr="00287D4E" w:rsidRDefault="00061239" w:rsidP="00061239">
      <w:pPr>
        <w:keepNext/>
        <w:spacing w:before="40" w:after="40" w:line="360" w:lineRule="auto"/>
        <w:outlineLvl w:val="1"/>
        <w:rPr>
          <w:bCs/>
          <w:color w:val="000000" w:themeColor="text1"/>
          <w:sz w:val="24"/>
          <w:szCs w:val="24"/>
        </w:rPr>
      </w:pPr>
    </w:p>
    <w:p w14:paraId="4B0D085A" w14:textId="77777777" w:rsidR="00207E92" w:rsidRDefault="00207E92"/>
    <w:sectPr w:rsidR="00207E92" w:rsidSect="00061239">
      <w:headerReference w:type="default" r:id="rId6"/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6D143" w14:textId="77777777" w:rsidR="00730DD8" w:rsidRDefault="00730DD8">
      <w:r>
        <w:separator/>
      </w:r>
    </w:p>
  </w:endnote>
  <w:endnote w:type="continuationSeparator" w:id="0">
    <w:p w14:paraId="79B06E29" w14:textId="77777777" w:rsidR="00730DD8" w:rsidRDefault="0073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B0500000000000000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472"/>
      <w:gridCol w:w="2473"/>
      <w:gridCol w:w="2472"/>
      <w:gridCol w:w="2473"/>
    </w:tblGrid>
    <w:tr w:rsidR="002677FB" w:rsidRPr="002677FB" w14:paraId="54749B44" w14:textId="77777777" w:rsidTr="000822F0">
      <w:trPr>
        <w:jc w:val="center"/>
      </w:trPr>
      <w:tc>
        <w:tcPr>
          <w:tcW w:w="2472" w:type="dxa"/>
        </w:tcPr>
        <w:p w14:paraId="40CCCBFA" w14:textId="77777777" w:rsidR="00061239" w:rsidRPr="002677FB" w:rsidRDefault="00061239" w:rsidP="002677FB">
          <w:pPr>
            <w:widowControl w:val="0"/>
            <w:jc w:val="center"/>
            <w:rPr>
              <w:b w:val="0"/>
              <w:sz w:val="24"/>
              <w:szCs w:val="20"/>
              <w:lang w:val="fr-FR"/>
            </w:rPr>
          </w:pPr>
          <w:bookmarkStart w:id="1" w:name="_Hlk132960459"/>
          <w:r w:rsidRPr="002677FB">
            <w:rPr>
              <w:b w:val="0"/>
              <w:sz w:val="24"/>
              <w:szCs w:val="20"/>
              <w:lang w:val="fr-FR"/>
            </w:rPr>
            <w:t>Mã số:</w:t>
          </w:r>
        </w:p>
        <w:p w14:paraId="0BBA1907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  <w:lang w:val="fr-FR"/>
            </w:rPr>
          </w:pPr>
          <w:r w:rsidRPr="002677FB">
            <w:rPr>
              <w:b w:val="0"/>
              <w:color w:val="000000"/>
              <w:sz w:val="24"/>
              <w:szCs w:val="24"/>
              <w:lang w:val="fr-FR"/>
            </w:rPr>
            <w:t>SOP – BQLDA/02</w:t>
          </w:r>
        </w:p>
      </w:tc>
      <w:tc>
        <w:tcPr>
          <w:tcW w:w="2473" w:type="dxa"/>
        </w:tcPr>
        <w:p w14:paraId="7D5EE7E6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Lần phát hành</w:t>
          </w:r>
          <w:r w:rsidRPr="002677FB">
            <w:rPr>
              <w:b w:val="0"/>
              <w:sz w:val="24"/>
              <w:szCs w:val="24"/>
            </w:rPr>
            <w:t>:</w:t>
          </w:r>
        </w:p>
        <w:p w14:paraId="3CF351E6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0</w:t>
          </w:r>
          <w:r>
            <w:rPr>
              <w:b w:val="0"/>
              <w:color w:val="000000"/>
              <w:sz w:val="24"/>
              <w:szCs w:val="24"/>
            </w:rPr>
            <w:t>2</w:t>
          </w:r>
        </w:p>
      </w:tc>
      <w:tc>
        <w:tcPr>
          <w:tcW w:w="2472" w:type="dxa"/>
        </w:tcPr>
        <w:p w14:paraId="5D99BB65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Ngày có hiệu lực</w:t>
          </w:r>
          <w:r w:rsidRPr="002677FB">
            <w:rPr>
              <w:b w:val="0"/>
              <w:sz w:val="24"/>
              <w:szCs w:val="24"/>
            </w:rPr>
            <w:t>:</w:t>
          </w:r>
        </w:p>
        <w:p w14:paraId="6DB6FF89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</w:rPr>
          </w:pPr>
          <w:r>
            <w:rPr>
              <w:b w:val="0"/>
              <w:color w:val="000000"/>
              <w:sz w:val="24"/>
              <w:szCs w:val="24"/>
            </w:rPr>
            <w:t>15/9/2023</w:t>
          </w:r>
        </w:p>
      </w:tc>
      <w:tc>
        <w:tcPr>
          <w:tcW w:w="2473" w:type="dxa"/>
          <w:vAlign w:val="center"/>
        </w:tcPr>
        <w:p w14:paraId="20760F8D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rPr>
              <w:b w:val="0"/>
              <w:color w:val="4F81BD"/>
              <w:sz w:val="24"/>
              <w:szCs w:val="20"/>
            </w:rPr>
          </w:pP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t>Trang : BM</w:t>
          </w:r>
          <w:r>
            <w:rPr>
              <w:b w:val="0"/>
              <w:bCs/>
              <w:color w:val="000000"/>
              <w:sz w:val="24"/>
              <w:szCs w:val="24"/>
              <w:lang w:val="fr-FR"/>
            </w:rPr>
            <w:t>7</w: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t>-</w: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fldChar w:fldCharType="begin"/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instrText xml:space="preserve"> PAGE   \* MERGEFORMAT </w:instrTex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fldChar w:fldCharType="separate"/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1</w:t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fldChar w:fldCharType="end"/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/</w:t>
          </w:r>
          <w:r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3</w:t>
          </w:r>
        </w:p>
        <w:p w14:paraId="6C3F5389" w14:textId="77777777" w:rsidR="00061239" w:rsidRPr="002677FB" w:rsidRDefault="00061239" w:rsidP="002677FB">
          <w:pPr>
            <w:widowControl w:val="0"/>
            <w:spacing w:before="60" w:after="60"/>
            <w:rPr>
              <w:b w:val="0"/>
              <w:color w:val="000000"/>
              <w:sz w:val="24"/>
              <w:szCs w:val="24"/>
            </w:rPr>
          </w:pPr>
          <w:r w:rsidRPr="002677FB">
            <w:rPr>
              <w:b w:val="0"/>
              <w:sz w:val="24"/>
              <w:szCs w:val="24"/>
              <w:lang w:val="fr-FR"/>
            </w:rPr>
            <w:t>Lần sửa chữa</w:t>
          </w:r>
          <w:r w:rsidRPr="002677FB">
            <w:rPr>
              <w:b w:val="0"/>
              <w:sz w:val="24"/>
              <w:szCs w:val="24"/>
            </w:rPr>
            <w:t>: 00</w:t>
          </w:r>
        </w:p>
      </w:tc>
    </w:tr>
    <w:bookmarkEnd w:id="1"/>
  </w:tbl>
  <w:p w14:paraId="18755A25" w14:textId="77777777" w:rsidR="00061239" w:rsidRDefault="00061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5E79E" w14:textId="77777777" w:rsidR="00730DD8" w:rsidRDefault="00730DD8">
      <w:r>
        <w:separator/>
      </w:r>
    </w:p>
  </w:footnote>
  <w:footnote w:type="continuationSeparator" w:id="0">
    <w:p w14:paraId="176FB65F" w14:textId="77777777" w:rsidR="00730DD8" w:rsidRDefault="00730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849C" w14:textId="77777777" w:rsidR="00061239" w:rsidRDefault="00061239" w:rsidP="002677FB">
    <w:pPr>
      <w:pStyle w:val="Header"/>
      <w:jc w:val="right"/>
    </w:pPr>
    <w:bookmarkStart w:id="0" w:name="_Hlk132960410"/>
    <w:r>
      <w:rPr>
        <w:rFonts w:eastAsia="Calibri"/>
        <w:b w:val="0"/>
        <w:sz w:val="24"/>
        <w:szCs w:val="24"/>
      </w:rPr>
      <w:t>SOP-BQLDA/02/PH:02/SC:00/BM0</w:t>
    </w:r>
    <w:bookmarkEnd w:id="0"/>
    <w:r>
      <w:rPr>
        <w:rFonts w:eastAsia="Calibri"/>
        <w:b w:val="0"/>
        <w:sz w:val="24"/>
        <w:szCs w:val="24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CC"/>
    <w:rsid w:val="000563CC"/>
    <w:rsid w:val="00061239"/>
    <w:rsid w:val="001838A6"/>
    <w:rsid w:val="00207E92"/>
    <w:rsid w:val="006913CF"/>
    <w:rsid w:val="00730DD8"/>
    <w:rsid w:val="0081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C3980C"/>
  <w15:chartTrackingRefBased/>
  <w15:docId w15:val="{BFBA822E-B234-4583-AD71-44DBF316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007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4">
    <w:name w:val="Technical 4"/>
    <w:rsid w:val="00816007"/>
    <w:pPr>
      <w:tabs>
        <w:tab w:val="left" w:pos="-720"/>
      </w:tabs>
      <w:suppressAutoHyphens/>
      <w:spacing w:after="0" w:line="240" w:lineRule="auto"/>
    </w:pPr>
    <w:rPr>
      <w:rFonts w:ascii="Times" w:eastAsia="Times New Roman" w:hAnsi="Times" w:cs="Times New Roman"/>
      <w:b/>
      <w:kern w:val="0"/>
      <w:sz w:val="24"/>
      <w:szCs w:val="20"/>
      <w:lang w:eastAsia="en-US"/>
      <w14:ligatures w14:val="none"/>
    </w:rPr>
  </w:style>
  <w:style w:type="paragraph" w:styleId="BodyText">
    <w:name w:val="Body Text"/>
    <w:basedOn w:val="Normal"/>
    <w:link w:val="BodyTextChar"/>
    <w:rsid w:val="00816007"/>
    <w:pPr>
      <w:suppressAutoHyphens/>
      <w:ind w:right="-72"/>
      <w:jc w:val="both"/>
    </w:pPr>
    <w:rPr>
      <w:b w:val="0"/>
      <w:spacing w:val="-4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16007"/>
    <w:rPr>
      <w:rFonts w:ascii="Times New Roman" w:eastAsia="Times New Roman" w:hAnsi="Times New Roman" w:cs="Times New Roman"/>
      <w:spacing w:val="-4"/>
      <w:kern w:val="0"/>
      <w:sz w:val="24"/>
      <w:szCs w:val="20"/>
      <w:lang w:val="x-none" w:eastAsia="x-none"/>
      <w14:ligatures w14:val="none"/>
    </w:rPr>
  </w:style>
  <w:style w:type="paragraph" w:customStyle="1" w:styleId="SectionVHeading2">
    <w:name w:val="Section V. Heading 2"/>
    <w:basedOn w:val="Normal"/>
    <w:rsid w:val="00816007"/>
    <w:pPr>
      <w:spacing w:before="120" w:after="200"/>
      <w:jc w:val="center"/>
    </w:pPr>
    <w:rPr>
      <w:szCs w:val="20"/>
      <w:lang w:val="es-ES_tradnl"/>
    </w:rPr>
  </w:style>
  <w:style w:type="paragraph" w:styleId="Header">
    <w:name w:val="header"/>
    <w:basedOn w:val="Normal"/>
    <w:link w:val="HeaderChar"/>
    <w:unhideWhenUsed/>
    <w:rsid w:val="000612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1239"/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paragraph" w:styleId="Footer">
    <w:name w:val="footer"/>
    <w:basedOn w:val="Normal"/>
    <w:link w:val="FooterChar"/>
    <w:unhideWhenUsed/>
    <w:rsid w:val="000612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1239"/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paragraph" w:customStyle="1" w:styleId="SectionVHeader">
    <w:name w:val="Section V. Header"/>
    <w:basedOn w:val="Normal"/>
    <w:rsid w:val="00061239"/>
    <w:pPr>
      <w:jc w:val="center"/>
    </w:pPr>
    <w:rPr>
      <w:sz w:val="36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Đỗ Duy Khang</dc:creator>
  <cp:keywords/>
  <dc:description/>
  <cp:lastModifiedBy>Đỗ Duy Khang</cp:lastModifiedBy>
  <cp:revision>5</cp:revision>
  <cp:lastPrinted>2025-06-11T08:12:00Z</cp:lastPrinted>
  <dcterms:created xsi:type="dcterms:W3CDTF">2024-02-02T02:50:00Z</dcterms:created>
  <dcterms:modified xsi:type="dcterms:W3CDTF">2025-06-11T08:12:00Z</dcterms:modified>
</cp:coreProperties>
</file>