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0469" w14:textId="77777777" w:rsidR="006078AD" w:rsidRPr="007C64F3" w:rsidRDefault="006078AD" w:rsidP="006D53C5">
      <w:pPr>
        <w:pStyle w:val="Tiu"/>
        <w:rPr>
          <w:color w:val="000000" w:themeColor="text1"/>
        </w:rPr>
      </w:pPr>
      <w:r w:rsidRPr="007C64F3">
        <w:rPr>
          <w:color w:val="000000" w:themeColor="text1"/>
        </w:rPr>
        <w:t>TỜ HƯỚNG DẪN SỬ DỤNG THUỐC</w:t>
      </w:r>
    </w:p>
    <w:p w14:paraId="1818CEB8" w14:textId="77777777" w:rsidR="006078AD" w:rsidRPr="007C64F3" w:rsidRDefault="006078AD" w:rsidP="006D53C5">
      <w:pPr>
        <w:pStyle w:val="Tiu"/>
        <w:rPr>
          <w:color w:val="000000" w:themeColor="text1"/>
        </w:rPr>
        <w:sectPr w:rsidR="006078AD" w:rsidRPr="007C64F3" w:rsidSect="002E11FE">
          <w:footerReference w:type="default" r:id="rId11"/>
          <w:pgSz w:w="11907" w:h="16840" w:code="9"/>
          <w:pgMar w:top="1134" w:right="1134" w:bottom="1134" w:left="1701" w:header="0" w:footer="374" w:gutter="0"/>
          <w:cols w:space="720"/>
          <w:docGrid w:linePitch="381"/>
        </w:sectPr>
      </w:pPr>
    </w:p>
    <w:p w14:paraId="0ABF2085" w14:textId="02D3F97F" w:rsidR="006078AD" w:rsidRPr="007C64F3" w:rsidRDefault="006078AD" w:rsidP="006078AD">
      <w:pPr>
        <w:spacing w:line="312" w:lineRule="auto"/>
        <w:ind w:right="58"/>
        <w:rPr>
          <w:b/>
          <w:bCs/>
          <w:color w:val="000000" w:themeColor="text1"/>
        </w:rPr>
      </w:pPr>
    </w:p>
    <w:p w14:paraId="614F5738" w14:textId="616B1A08" w:rsidR="006078AD" w:rsidRPr="007C64F3" w:rsidRDefault="00680461" w:rsidP="006078AD">
      <w:pPr>
        <w:spacing w:line="312" w:lineRule="auto"/>
        <w:ind w:right="58"/>
        <w:rPr>
          <w:b/>
          <w:bCs/>
          <w:color w:val="000000" w:themeColor="text1"/>
          <w:sz w:val="32"/>
          <w:szCs w:val="32"/>
        </w:rPr>
      </w:pPr>
      <w:r w:rsidRPr="007C64F3">
        <w:rPr>
          <w:b/>
          <w:bCs/>
          <w:color w:val="000000" w:themeColor="text1"/>
          <w:sz w:val="32"/>
          <w:szCs w:val="32"/>
        </w:rPr>
        <w:t>NHẤT VỊ LINH</w:t>
      </w:r>
      <w:r w:rsidR="00435BB9" w:rsidRPr="007C64F3">
        <w:rPr>
          <w:b/>
          <w:bCs/>
          <w:color w:val="000000" w:themeColor="text1"/>
          <w:sz w:val="32"/>
          <w:szCs w:val="32"/>
        </w:rPr>
        <w:t xml:space="preserve"> BIDIPHAR</w:t>
      </w:r>
    </w:p>
    <w:p w14:paraId="00C160FF" w14:textId="77777777" w:rsidR="006078AD" w:rsidRPr="007C64F3" w:rsidRDefault="006078AD" w:rsidP="006078AD">
      <w:pPr>
        <w:spacing w:line="312" w:lineRule="auto"/>
        <w:ind w:right="58"/>
        <w:rPr>
          <w:b/>
          <w:bCs/>
          <w:i/>
          <w:color w:val="000000" w:themeColor="text1"/>
        </w:rPr>
      </w:pPr>
      <w:r w:rsidRPr="007C64F3">
        <w:rPr>
          <w:b/>
          <w:bCs/>
          <w:i/>
          <w:color w:val="000000" w:themeColor="text1"/>
        </w:rPr>
        <w:t>Để xa tầm tay trẻ em</w:t>
      </w:r>
    </w:p>
    <w:p w14:paraId="15B2B68F" w14:textId="77777777" w:rsidR="006078AD" w:rsidRPr="007C64F3" w:rsidRDefault="006078AD" w:rsidP="006078AD">
      <w:pPr>
        <w:spacing w:line="312" w:lineRule="auto"/>
        <w:ind w:right="58"/>
        <w:rPr>
          <w:b/>
          <w:bCs/>
          <w:i/>
          <w:color w:val="000000" w:themeColor="text1"/>
        </w:rPr>
      </w:pPr>
      <w:r w:rsidRPr="007C64F3">
        <w:rPr>
          <w:b/>
          <w:bCs/>
          <w:i/>
          <w:color w:val="000000" w:themeColor="text1"/>
        </w:rPr>
        <w:t>Đọc kỹ hướng dẫn sử dụng trước khi dùng</w:t>
      </w:r>
    </w:p>
    <w:p w14:paraId="5BA13BE9" w14:textId="71FD4D87" w:rsidR="006E16EB" w:rsidRPr="007C64F3" w:rsidRDefault="00A07B2D" w:rsidP="00E556BF">
      <w:pPr>
        <w:pStyle w:val="normal1"/>
        <w:spacing w:before="80" w:after="80" w:line="276" w:lineRule="auto"/>
        <w:contextualSpacing/>
        <w:rPr>
          <w:b/>
          <w:bCs/>
          <w:color w:val="000000" w:themeColor="text1"/>
        </w:rPr>
      </w:pPr>
      <w:r w:rsidRPr="007C64F3">
        <w:rPr>
          <w:b/>
          <w:bCs/>
          <w:color w:val="000000" w:themeColor="text1"/>
        </w:rPr>
        <w:t>1. Thành phần</w:t>
      </w:r>
      <w:r w:rsidR="00CF343D" w:rsidRPr="007C64F3">
        <w:rPr>
          <w:b/>
          <w:bCs/>
          <w:color w:val="000000" w:themeColor="text1"/>
        </w:rPr>
        <w:t xml:space="preserve"> công thức thuốc</w:t>
      </w:r>
      <w:r w:rsidR="002E11FE">
        <w:rPr>
          <w:b/>
          <w:bCs/>
          <w:color w:val="000000" w:themeColor="text1"/>
        </w:rPr>
        <w:t>:</w:t>
      </w:r>
    </w:p>
    <w:p w14:paraId="12F32BCF" w14:textId="41499DEC" w:rsidR="0014166A" w:rsidRPr="007C64F3" w:rsidRDefault="006E16EB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 w:rsidRPr="007C64F3">
        <w:rPr>
          <w:color w:val="000000" w:themeColor="text1"/>
          <w:lang w:val="de-DE"/>
        </w:rPr>
        <w:t>Cho một viên nang cứng</w:t>
      </w:r>
      <w:r w:rsidR="0014166A" w:rsidRPr="007C64F3">
        <w:rPr>
          <w:color w:val="000000" w:themeColor="text1"/>
        </w:rPr>
        <w:t xml:space="preserve"> </w:t>
      </w:r>
    </w:p>
    <w:p w14:paraId="35EDDCE8" w14:textId="77777777" w:rsidR="00DA5FE6" w:rsidRPr="007C64F3" w:rsidRDefault="00A07B2D" w:rsidP="00E556BF">
      <w:pPr>
        <w:pStyle w:val="normal1"/>
        <w:spacing w:before="80" w:after="80" w:line="276" w:lineRule="auto"/>
        <w:contextualSpacing/>
        <w:rPr>
          <w:color w:val="000000" w:themeColor="text1"/>
        </w:rPr>
      </w:pPr>
      <w:r w:rsidRPr="007C64F3">
        <w:rPr>
          <w:color w:val="000000" w:themeColor="text1"/>
        </w:rPr>
        <w:t xml:space="preserve">- </w:t>
      </w:r>
      <w:r w:rsidR="00CF343D" w:rsidRPr="007C64F3">
        <w:rPr>
          <w:color w:val="000000" w:themeColor="text1"/>
        </w:rPr>
        <w:t xml:space="preserve">Thành phần </w:t>
      </w:r>
      <w:r w:rsidR="00C641E8" w:rsidRPr="007C64F3">
        <w:rPr>
          <w:color w:val="000000" w:themeColor="text1"/>
        </w:rPr>
        <w:t>dược chất:</w:t>
      </w:r>
      <w:r w:rsidR="00B51EE5" w:rsidRPr="007C64F3">
        <w:rPr>
          <w:color w:val="000000" w:themeColor="text1"/>
        </w:rPr>
        <w:t xml:space="preserve"> </w:t>
      </w:r>
    </w:p>
    <w:p w14:paraId="7CA43A65" w14:textId="20EA4DD4" w:rsidR="00DA5FE6" w:rsidRPr="00CE21F4" w:rsidRDefault="0014166A" w:rsidP="0086023B">
      <w:pPr>
        <w:pStyle w:val="normal1"/>
        <w:tabs>
          <w:tab w:val="left" w:pos="2142"/>
        </w:tabs>
        <w:spacing w:before="80" w:after="80" w:line="276" w:lineRule="auto"/>
        <w:contextualSpacing/>
        <w:rPr>
          <w:lang w:val="de-DE"/>
        </w:rPr>
      </w:pPr>
      <w:r w:rsidRPr="00CE21F4">
        <w:rPr>
          <w:lang w:val="de-DE"/>
        </w:rPr>
        <w:t xml:space="preserve">Cao đặc </w:t>
      </w:r>
      <w:r w:rsidR="001322F4" w:rsidRPr="00CE21F4">
        <w:rPr>
          <w:lang w:val="de-DE"/>
        </w:rPr>
        <w:t xml:space="preserve">lá </w:t>
      </w:r>
      <w:r w:rsidR="0018033E" w:rsidRPr="00CE21F4">
        <w:rPr>
          <w:lang w:val="de-DE"/>
        </w:rPr>
        <w:t>c</w:t>
      </w:r>
      <w:r w:rsidRPr="00CE21F4">
        <w:rPr>
          <w:lang w:val="de-DE"/>
        </w:rPr>
        <w:t>hè dây</w:t>
      </w:r>
      <w:r w:rsidR="0086023B" w:rsidRPr="00CE21F4">
        <w:rPr>
          <w:lang w:val="de-DE"/>
        </w:rPr>
        <w:tab/>
      </w:r>
      <w:r w:rsidRPr="00CE21F4">
        <w:rPr>
          <w:lang w:val="de-DE"/>
        </w:rPr>
        <w:t>(</w:t>
      </w:r>
      <w:r w:rsidR="00FA09F0" w:rsidRPr="00CE21F4">
        <w:rPr>
          <w:i/>
          <w:iCs/>
          <w:lang w:val="de-DE"/>
        </w:rPr>
        <w:t xml:space="preserve">Extractum </w:t>
      </w:r>
      <w:r w:rsidR="001322F4" w:rsidRPr="00CE21F4">
        <w:rPr>
          <w:i/>
          <w:iCs/>
          <w:lang w:val="de-DE"/>
        </w:rPr>
        <w:t>Foli Ampelopsis</w:t>
      </w:r>
      <w:r w:rsidR="00FA09F0" w:rsidRPr="00CE21F4">
        <w:rPr>
          <w:i/>
          <w:iCs/>
          <w:lang w:val="de-DE"/>
        </w:rPr>
        <w:t xml:space="preserve"> spissum</w:t>
      </w:r>
      <w:r w:rsidRPr="00CE21F4">
        <w:rPr>
          <w:lang w:val="de-DE"/>
        </w:rPr>
        <w:t>)</w:t>
      </w:r>
      <w:r w:rsidR="00FA09F0" w:rsidRPr="00CE21F4">
        <w:rPr>
          <w:lang w:val="de-DE"/>
        </w:rPr>
        <w:t xml:space="preserve"> </w:t>
      </w:r>
      <w:r w:rsidR="002608E8" w:rsidRPr="00CE21F4">
        <w:rPr>
          <w:lang w:val="de-DE"/>
        </w:rPr>
        <w:t>.</w:t>
      </w:r>
      <w:r w:rsidR="00DA5FE6" w:rsidRPr="00CE21F4">
        <w:rPr>
          <w:lang w:val="de-DE"/>
        </w:rPr>
        <w:t>....................</w:t>
      </w:r>
      <w:r w:rsidRPr="00CE21F4">
        <w:t>625</w:t>
      </w:r>
      <w:r w:rsidR="00B51EE5" w:rsidRPr="00CE21F4">
        <w:t xml:space="preserve"> mg</w:t>
      </w:r>
      <w:r w:rsidRPr="00CE21F4">
        <w:t xml:space="preserve"> </w:t>
      </w:r>
      <w:r w:rsidRPr="00CE21F4">
        <w:rPr>
          <w:lang w:val="de-DE"/>
        </w:rPr>
        <w:t xml:space="preserve">   </w:t>
      </w:r>
    </w:p>
    <w:p w14:paraId="37D89DDD" w14:textId="4C1F0D43" w:rsidR="00A71D5A" w:rsidRPr="00CE21F4" w:rsidRDefault="0086023B" w:rsidP="0086023B">
      <w:pPr>
        <w:pStyle w:val="normal1"/>
        <w:tabs>
          <w:tab w:val="left" w:pos="2127"/>
        </w:tabs>
        <w:spacing w:before="80" w:after="80" w:line="276" w:lineRule="auto"/>
        <w:contextualSpacing/>
      </w:pPr>
      <w:r w:rsidRPr="00CE21F4">
        <w:rPr>
          <w:lang w:val="de-DE"/>
        </w:rPr>
        <w:tab/>
      </w:r>
      <w:r w:rsidR="0014166A" w:rsidRPr="00CE21F4">
        <w:rPr>
          <w:lang w:val="de-DE"/>
        </w:rPr>
        <w:t xml:space="preserve">(Tương ứng với dược liệu </w:t>
      </w:r>
      <w:r w:rsidR="00282159" w:rsidRPr="00CE21F4">
        <w:rPr>
          <w:lang w:val="de-DE"/>
        </w:rPr>
        <w:t xml:space="preserve">lá </w:t>
      </w:r>
      <w:r w:rsidR="0014166A" w:rsidRPr="00CE21F4">
        <w:rPr>
          <w:lang w:val="de-DE"/>
        </w:rPr>
        <w:t>chè dây</w:t>
      </w:r>
      <w:r w:rsidR="00A810D5" w:rsidRPr="00CE21F4">
        <w:rPr>
          <w:lang w:val="de-DE"/>
        </w:rPr>
        <w:t>...............</w:t>
      </w:r>
      <w:r w:rsidR="00AD288A" w:rsidRPr="00CE21F4">
        <w:rPr>
          <w:lang w:val="de-DE"/>
        </w:rPr>
        <w:t>.</w:t>
      </w:r>
      <w:r w:rsidR="00A810D5" w:rsidRPr="00CE21F4">
        <w:rPr>
          <w:lang w:val="de-DE"/>
        </w:rPr>
        <w:t>..........</w:t>
      </w:r>
      <w:r w:rsidR="0014166A" w:rsidRPr="00CE21F4">
        <w:rPr>
          <w:lang w:val="de-DE"/>
        </w:rPr>
        <w:t xml:space="preserve"> 2,2 g)</w:t>
      </w:r>
    </w:p>
    <w:p w14:paraId="1D7D28E8" w14:textId="613050F2" w:rsidR="005B4E5E" w:rsidRPr="007C64F3" w:rsidRDefault="00A71D5A" w:rsidP="00D326FA">
      <w:pPr>
        <w:pStyle w:val="normal1"/>
        <w:spacing w:before="80" w:after="80" w:line="276" w:lineRule="auto"/>
        <w:ind w:right="441"/>
        <w:contextualSpacing/>
        <w:rPr>
          <w:color w:val="000000" w:themeColor="text1"/>
        </w:rPr>
      </w:pPr>
      <w:r w:rsidRPr="00CE21F4">
        <w:t xml:space="preserve">- </w:t>
      </w:r>
      <w:r w:rsidR="00815B9F" w:rsidRPr="00CE21F4">
        <w:t>Thành phần tá dược:</w:t>
      </w:r>
      <w:r w:rsidR="00832E6A" w:rsidRPr="00CE21F4">
        <w:t xml:space="preserve"> </w:t>
      </w:r>
      <w:r w:rsidRPr="00CE21F4">
        <w:t>c</w:t>
      </w:r>
      <w:r w:rsidR="005B4E5E" w:rsidRPr="00CE21F4">
        <w:t>olloidal silicon dioxide (</w:t>
      </w:r>
      <w:r w:rsidR="00DB1DE0" w:rsidRPr="00CE21F4">
        <w:t>t</w:t>
      </w:r>
      <w:r w:rsidR="00CF4E02" w:rsidRPr="00CE21F4">
        <w:t>ỷ</w:t>
      </w:r>
      <w:r w:rsidR="005B4E5E" w:rsidRPr="00CE21F4">
        <w:t xml:space="preserve"> trọng cao), colloidal silicon </w:t>
      </w:r>
      <w:r w:rsidR="005B4E5E" w:rsidRPr="007C64F3">
        <w:rPr>
          <w:color w:val="000000" w:themeColor="text1"/>
        </w:rPr>
        <w:t>dioxid, talc, magnesi stearat, croscarmellose natr</w:t>
      </w:r>
      <w:r w:rsidR="00B93AD2" w:rsidRPr="007C64F3">
        <w:rPr>
          <w:color w:val="000000" w:themeColor="text1"/>
        </w:rPr>
        <w:t xml:space="preserve">i </w:t>
      </w:r>
      <w:r w:rsidR="002E11FE">
        <w:rPr>
          <w:color w:val="000000" w:themeColor="text1"/>
        </w:rPr>
        <w:t>….</w:t>
      </w:r>
      <w:r w:rsidR="00B93AD2" w:rsidRPr="007C64F3">
        <w:rPr>
          <w:color w:val="000000" w:themeColor="text1"/>
        </w:rPr>
        <w:t>…………</w:t>
      </w:r>
      <w:r w:rsidR="00D326FA" w:rsidRPr="007C64F3">
        <w:rPr>
          <w:color w:val="000000" w:themeColor="text1"/>
        </w:rPr>
        <w:t>…….</w:t>
      </w:r>
      <w:r w:rsidR="00B93AD2" w:rsidRPr="007C64F3">
        <w:rPr>
          <w:color w:val="000000" w:themeColor="text1"/>
        </w:rPr>
        <w:t>..</w:t>
      </w:r>
      <w:r w:rsidR="005B4E5E" w:rsidRPr="007C64F3">
        <w:rPr>
          <w:color w:val="000000" w:themeColor="text1"/>
        </w:rPr>
        <w:t>vừa đủ 1 viên</w:t>
      </w:r>
    </w:p>
    <w:p w14:paraId="6705AE54" w14:textId="1D943286" w:rsidR="001447FD" w:rsidRPr="007C64F3" w:rsidRDefault="00A07B2D" w:rsidP="00E556BF">
      <w:pPr>
        <w:pStyle w:val="normal1"/>
        <w:spacing w:before="80" w:after="80" w:line="276" w:lineRule="auto"/>
        <w:contextualSpacing/>
        <w:rPr>
          <w:b/>
          <w:bCs/>
          <w:color w:val="000000" w:themeColor="text1"/>
        </w:rPr>
      </w:pPr>
      <w:r w:rsidRPr="007C64F3">
        <w:rPr>
          <w:b/>
          <w:bCs/>
          <w:color w:val="000000" w:themeColor="text1"/>
        </w:rPr>
        <w:t>2. Dạng bào chế</w:t>
      </w:r>
      <w:r w:rsidR="002E11FE">
        <w:rPr>
          <w:b/>
          <w:bCs/>
          <w:color w:val="000000" w:themeColor="text1"/>
        </w:rPr>
        <w:t>:</w:t>
      </w:r>
    </w:p>
    <w:p w14:paraId="5F2512D6" w14:textId="59630988" w:rsidR="00625E3B" w:rsidRPr="00B31E50" w:rsidRDefault="001447FD" w:rsidP="00E556BF">
      <w:pPr>
        <w:pStyle w:val="normal1"/>
        <w:spacing w:before="80" w:after="80" w:line="276" w:lineRule="auto"/>
        <w:contextualSpacing/>
        <w:rPr>
          <w:b/>
          <w:bCs/>
          <w:i/>
          <w:iCs/>
          <w:color w:val="000000" w:themeColor="text1"/>
        </w:rPr>
      </w:pPr>
      <w:r w:rsidRPr="00B31E50">
        <w:rPr>
          <w:b/>
          <w:bCs/>
          <w:i/>
          <w:iCs/>
          <w:color w:val="000000" w:themeColor="text1"/>
        </w:rPr>
        <w:t>2.1. Dạng bào chế</w:t>
      </w:r>
      <w:r w:rsidR="002E11FE">
        <w:rPr>
          <w:b/>
          <w:bCs/>
          <w:i/>
          <w:iCs/>
          <w:color w:val="000000" w:themeColor="text1"/>
        </w:rPr>
        <w:t>:</w:t>
      </w:r>
    </w:p>
    <w:p w14:paraId="64A77E18" w14:textId="5E51AA1D" w:rsidR="00492196" w:rsidRPr="007C64F3" w:rsidRDefault="00492196" w:rsidP="00E556BF">
      <w:pPr>
        <w:pStyle w:val="normal1"/>
        <w:spacing w:before="80" w:after="80" w:line="276" w:lineRule="auto"/>
        <w:contextualSpacing/>
        <w:rPr>
          <w:color w:val="000000" w:themeColor="text1"/>
        </w:rPr>
      </w:pPr>
      <w:r w:rsidRPr="007C64F3">
        <w:rPr>
          <w:color w:val="000000" w:themeColor="text1"/>
        </w:rPr>
        <w:t>Viên nang cứng</w:t>
      </w:r>
      <w:r w:rsidR="006463AA" w:rsidRPr="007C64F3">
        <w:rPr>
          <w:color w:val="000000" w:themeColor="text1"/>
        </w:rPr>
        <w:t>.</w:t>
      </w:r>
    </w:p>
    <w:p w14:paraId="7F283F6F" w14:textId="77777777" w:rsidR="00625E3B" w:rsidRPr="00CE21F4" w:rsidRDefault="001447FD" w:rsidP="00E556BF">
      <w:pPr>
        <w:pStyle w:val="normal1"/>
        <w:spacing w:before="80" w:after="80" w:line="276" w:lineRule="auto"/>
        <w:contextualSpacing/>
        <w:rPr>
          <w:b/>
          <w:bCs/>
          <w:i/>
          <w:iCs/>
        </w:rPr>
      </w:pPr>
      <w:r w:rsidRPr="00CE21F4">
        <w:rPr>
          <w:b/>
          <w:bCs/>
          <w:i/>
          <w:iCs/>
        </w:rPr>
        <w:t>2.2. Mô tả dạng bào chế:</w:t>
      </w:r>
      <w:r w:rsidR="00043553" w:rsidRPr="00CE21F4">
        <w:rPr>
          <w:b/>
          <w:bCs/>
          <w:i/>
          <w:iCs/>
        </w:rPr>
        <w:t xml:space="preserve"> </w:t>
      </w:r>
    </w:p>
    <w:p w14:paraId="42EFD293" w14:textId="712C1514" w:rsidR="00652146" w:rsidRPr="00CE21F4" w:rsidRDefault="00652146" w:rsidP="007C64F3">
      <w:pPr>
        <w:pStyle w:val="normal1"/>
        <w:spacing w:before="80" w:after="80" w:line="276" w:lineRule="auto"/>
        <w:contextualSpacing/>
      </w:pPr>
      <w:r w:rsidRPr="00CE21F4">
        <w:t>Viên nang cứng số 0 xanh lá – xanh lá, bên trong chứa bột màu nâu, mùi thơm dược liệu, dễ hút ẩm.</w:t>
      </w:r>
    </w:p>
    <w:p w14:paraId="088DC958" w14:textId="477191DA" w:rsidR="007C64F3" w:rsidRPr="00CE21F4" w:rsidRDefault="007C64F3" w:rsidP="007C64F3">
      <w:pPr>
        <w:pStyle w:val="normal1"/>
        <w:spacing w:before="80" w:after="80" w:line="276" w:lineRule="auto"/>
        <w:contextualSpacing/>
        <w:rPr>
          <w:b/>
          <w:bCs/>
        </w:rPr>
      </w:pPr>
      <w:r w:rsidRPr="00CE21F4">
        <w:rPr>
          <w:b/>
          <w:bCs/>
        </w:rPr>
        <w:t>3. Tác dụng</w:t>
      </w:r>
      <w:r w:rsidR="002E11FE" w:rsidRPr="00CE21F4">
        <w:rPr>
          <w:b/>
          <w:bCs/>
        </w:rPr>
        <w:t>:</w:t>
      </w:r>
    </w:p>
    <w:p w14:paraId="40709D4C" w14:textId="2965E940" w:rsidR="00BD5C4E" w:rsidRPr="007C64F3" w:rsidRDefault="00BD5C4E" w:rsidP="00BD5C4E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 w:rsidRPr="007C64F3">
        <w:rPr>
          <w:color w:val="000000" w:themeColor="text1"/>
          <w:lang w:val="de-DE"/>
        </w:rPr>
        <w:t>- Giảm tiết acid dịch vị, làm liền sẹo nhanh vết loét dạ dày</w:t>
      </w:r>
      <w:r>
        <w:rPr>
          <w:color w:val="000000" w:themeColor="text1"/>
          <w:lang w:val="de-DE"/>
        </w:rPr>
        <w:t xml:space="preserve"> - </w:t>
      </w:r>
      <w:r w:rsidRPr="007C64F3">
        <w:rPr>
          <w:color w:val="000000" w:themeColor="text1"/>
          <w:lang w:val="de-DE"/>
        </w:rPr>
        <w:t>hành tá tràng.</w:t>
      </w:r>
    </w:p>
    <w:p w14:paraId="1B471627" w14:textId="0DC9DCF9" w:rsidR="00BD5C4E" w:rsidRDefault="00BD5C4E" w:rsidP="007C64F3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- Chống viêm, giảm đau dạ dày.</w:t>
      </w:r>
    </w:p>
    <w:p w14:paraId="142EF601" w14:textId="1ACB09E8" w:rsidR="00BD5C4E" w:rsidRDefault="00BD5C4E" w:rsidP="007C64F3">
      <w:pPr>
        <w:pStyle w:val="normal1"/>
        <w:spacing w:before="80" w:after="80" w:line="276" w:lineRule="auto"/>
        <w:contextualSpacing/>
        <w:rPr>
          <w:color w:val="000000" w:themeColor="text1"/>
        </w:rPr>
      </w:pPr>
      <w:r>
        <w:rPr>
          <w:color w:val="000000" w:themeColor="text1"/>
          <w:lang w:val="de-DE"/>
        </w:rPr>
        <w:t xml:space="preserve">- Ức chế xoắn khuẩn </w:t>
      </w:r>
      <w:r w:rsidRPr="007C64F3">
        <w:rPr>
          <w:i/>
          <w:iCs/>
          <w:color w:val="000000" w:themeColor="text1"/>
        </w:rPr>
        <w:t>Helicobacter Pylori</w:t>
      </w:r>
      <w:r w:rsidRPr="00165A3C">
        <w:rPr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một trong những tác nhân gây bệnh viêm loét dạ dày – hành tá tràng.</w:t>
      </w:r>
    </w:p>
    <w:p w14:paraId="7A47D52E" w14:textId="053E2EEE" w:rsidR="00BD5C4E" w:rsidRPr="0084177A" w:rsidRDefault="00BD5C4E" w:rsidP="007C64F3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>
        <w:rPr>
          <w:color w:val="000000" w:themeColor="text1"/>
        </w:rPr>
        <w:t xml:space="preserve">- Phối hợp </w:t>
      </w:r>
      <w:r w:rsidR="0084177A">
        <w:rPr>
          <w:color w:val="000000" w:themeColor="text1"/>
        </w:rPr>
        <w:t xml:space="preserve">với kháng sinh theo phác đồ điều trị được dùng trong các trường hợp viêm loét dạ dày – hành tá tràng có liên quan tới </w:t>
      </w:r>
      <w:r w:rsidR="0084177A" w:rsidRPr="007C64F3">
        <w:rPr>
          <w:i/>
          <w:iCs/>
          <w:color w:val="000000" w:themeColor="text1"/>
        </w:rPr>
        <w:t>Helicobacter Pylori</w:t>
      </w:r>
      <w:r w:rsidR="0084177A">
        <w:rPr>
          <w:color w:val="000000" w:themeColor="text1"/>
        </w:rPr>
        <w:t xml:space="preserve">. </w:t>
      </w:r>
    </w:p>
    <w:p w14:paraId="01AC2F74" w14:textId="4EE0B603" w:rsidR="00BD5C4E" w:rsidRDefault="0084177A" w:rsidP="007C64F3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- An thần.</w:t>
      </w:r>
    </w:p>
    <w:p w14:paraId="2EA4B2D3" w14:textId="36772331" w:rsidR="00531818" w:rsidRPr="007C64F3" w:rsidRDefault="007C64F3" w:rsidP="00E556BF">
      <w:pPr>
        <w:pStyle w:val="normal1"/>
        <w:spacing w:before="80" w:after="80" w:line="276" w:lineRule="auto"/>
        <w:contextualSpacing/>
        <w:rPr>
          <w:b/>
          <w:bCs/>
          <w:color w:val="000000" w:themeColor="text1"/>
        </w:rPr>
      </w:pPr>
      <w:r w:rsidRPr="007C64F3">
        <w:rPr>
          <w:b/>
          <w:bCs/>
          <w:color w:val="000000" w:themeColor="text1"/>
        </w:rPr>
        <w:t>4</w:t>
      </w:r>
      <w:r w:rsidR="00531818" w:rsidRPr="007C64F3">
        <w:rPr>
          <w:b/>
          <w:bCs/>
          <w:color w:val="000000" w:themeColor="text1"/>
        </w:rPr>
        <w:t>. Chỉ định:</w:t>
      </w:r>
    </w:p>
    <w:p w14:paraId="3F203C00" w14:textId="0655260B" w:rsidR="00B174F9" w:rsidRPr="00B174F9" w:rsidRDefault="00B174F9" w:rsidP="00B174F9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- </w:t>
      </w:r>
      <w:r w:rsidRPr="00B174F9">
        <w:rPr>
          <w:color w:val="000000" w:themeColor="text1"/>
          <w:lang w:val="de-DE"/>
        </w:rPr>
        <w:t>Điều trị viêm loét dạ dày – hành tá tràng do tăng tiết acid dịch vị.</w:t>
      </w:r>
    </w:p>
    <w:p w14:paraId="79554781" w14:textId="7794575E" w:rsidR="00B174F9" w:rsidRPr="00B174F9" w:rsidRDefault="00B174F9" w:rsidP="00B174F9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- </w:t>
      </w:r>
      <w:r w:rsidRPr="00B174F9">
        <w:rPr>
          <w:color w:val="000000" w:themeColor="text1"/>
          <w:lang w:val="de-DE"/>
        </w:rPr>
        <w:t>Dự phòng tái phát viêm loét dạ dày – hành tá tràng bao gồm do tăng tiết acid dịch vị và</w:t>
      </w:r>
      <w:r w:rsidR="00260282">
        <w:rPr>
          <w:color w:val="000000" w:themeColor="text1"/>
          <w:lang w:val="de-DE"/>
        </w:rPr>
        <w:t xml:space="preserve"> </w:t>
      </w:r>
      <w:r w:rsidRPr="00B174F9">
        <w:rPr>
          <w:color w:val="000000" w:themeColor="text1"/>
          <w:lang w:val="de-DE"/>
        </w:rPr>
        <w:t xml:space="preserve">do </w:t>
      </w:r>
      <w:r w:rsidRPr="001B270A">
        <w:rPr>
          <w:i/>
          <w:iCs/>
          <w:color w:val="000000" w:themeColor="text1"/>
          <w:lang w:val="de-DE"/>
        </w:rPr>
        <w:t>Helicobacter pylori.</w:t>
      </w:r>
    </w:p>
    <w:p w14:paraId="5C194D29" w14:textId="467BE2F6" w:rsidR="001B270A" w:rsidRDefault="001B270A" w:rsidP="00B174F9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- </w:t>
      </w:r>
      <w:r w:rsidR="00B174F9" w:rsidRPr="00B174F9">
        <w:rPr>
          <w:color w:val="000000" w:themeColor="text1"/>
          <w:lang w:val="de-DE"/>
        </w:rPr>
        <w:t>Phối hợp với kháng sinh theo phác đồ điều trị được dùng trong các trường hợp viêm loét</w:t>
      </w:r>
      <w:r w:rsidR="00260282">
        <w:rPr>
          <w:color w:val="000000" w:themeColor="text1"/>
          <w:lang w:val="de-DE"/>
        </w:rPr>
        <w:t xml:space="preserve"> </w:t>
      </w:r>
      <w:r w:rsidR="00B174F9" w:rsidRPr="00B174F9">
        <w:rPr>
          <w:color w:val="000000" w:themeColor="text1"/>
          <w:lang w:val="de-DE"/>
        </w:rPr>
        <w:t xml:space="preserve">dạ dày – hành tá tràng có liên quan tới </w:t>
      </w:r>
      <w:r w:rsidR="00B174F9" w:rsidRPr="001B270A">
        <w:rPr>
          <w:i/>
          <w:iCs/>
          <w:color w:val="000000" w:themeColor="text1"/>
          <w:lang w:val="de-DE"/>
        </w:rPr>
        <w:t>Helicobacter pylori</w:t>
      </w:r>
      <w:r w:rsidR="00B174F9" w:rsidRPr="00B174F9">
        <w:rPr>
          <w:color w:val="000000" w:themeColor="text1"/>
          <w:lang w:val="de-DE"/>
        </w:rPr>
        <w:t>.</w:t>
      </w:r>
    </w:p>
    <w:p w14:paraId="3D1C5282" w14:textId="61FDAE6C" w:rsidR="007F28AE" w:rsidRPr="007C64F3" w:rsidRDefault="007C64F3" w:rsidP="00B174F9">
      <w:pPr>
        <w:pStyle w:val="normal1"/>
        <w:spacing w:before="80" w:after="80" w:line="276" w:lineRule="auto"/>
        <w:contextualSpacing/>
        <w:rPr>
          <w:b/>
          <w:color w:val="000000" w:themeColor="text1"/>
          <w:lang w:val="de-DE"/>
        </w:rPr>
      </w:pPr>
      <w:r w:rsidRPr="007C64F3">
        <w:rPr>
          <w:b/>
          <w:color w:val="000000" w:themeColor="text1"/>
          <w:lang w:val="de-DE"/>
        </w:rPr>
        <w:t>5</w:t>
      </w:r>
      <w:r w:rsidR="007F28AE" w:rsidRPr="007C64F3">
        <w:rPr>
          <w:b/>
          <w:color w:val="000000" w:themeColor="text1"/>
          <w:lang w:val="de-DE"/>
        </w:rPr>
        <w:t>. Liều dùng và cách dùng:</w:t>
      </w:r>
    </w:p>
    <w:p w14:paraId="0861F0A8" w14:textId="240115E2" w:rsidR="007F28AE" w:rsidRPr="007C64F3" w:rsidRDefault="007C64F3" w:rsidP="00E556BF">
      <w:pPr>
        <w:pStyle w:val="normal1"/>
        <w:spacing w:before="80" w:after="80" w:line="276" w:lineRule="auto"/>
        <w:contextualSpacing/>
        <w:rPr>
          <w:b/>
          <w:bCs/>
          <w:i/>
          <w:iCs/>
          <w:color w:val="000000" w:themeColor="text1"/>
          <w:lang w:val="de-DE"/>
        </w:rPr>
      </w:pPr>
      <w:r w:rsidRPr="007C64F3">
        <w:rPr>
          <w:b/>
          <w:bCs/>
          <w:i/>
          <w:iCs/>
          <w:color w:val="000000" w:themeColor="text1"/>
          <w:lang w:val="de-DE"/>
        </w:rPr>
        <w:t>5</w:t>
      </w:r>
      <w:r w:rsidR="007F28AE" w:rsidRPr="007C64F3">
        <w:rPr>
          <w:b/>
          <w:bCs/>
          <w:i/>
          <w:iCs/>
          <w:color w:val="000000" w:themeColor="text1"/>
          <w:lang w:val="de-DE"/>
        </w:rPr>
        <w:t>.1. Liều dùn</w:t>
      </w:r>
      <w:r w:rsidR="001D6B51" w:rsidRPr="007C64F3">
        <w:rPr>
          <w:b/>
          <w:bCs/>
          <w:i/>
          <w:iCs/>
          <w:color w:val="000000" w:themeColor="text1"/>
          <w:lang w:val="de-DE"/>
        </w:rPr>
        <w:t>g</w:t>
      </w:r>
      <w:r w:rsidR="007F28AE" w:rsidRPr="007C64F3">
        <w:rPr>
          <w:b/>
          <w:bCs/>
          <w:i/>
          <w:iCs/>
          <w:color w:val="000000" w:themeColor="text1"/>
          <w:lang w:val="de-DE"/>
        </w:rPr>
        <w:t>:</w:t>
      </w:r>
    </w:p>
    <w:p w14:paraId="3E355C95" w14:textId="43D974C8" w:rsidR="00531818" w:rsidRPr="007C64F3" w:rsidRDefault="00C85B1E" w:rsidP="00E556BF">
      <w:pPr>
        <w:pStyle w:val="normal1"/>
        <w:spacing w:before="80" w:after="80" w:line="276" w:lineRule="auto"/>
        <w:contextualSpacing/>
        <w:rPr>
          <w:color w:val="000000" w:themeColor="text1"/>
          <w:u w:val="single"/>
        </w:rPr>
      </w:pPr>
      <w:r w:rsidRPr="007C64F3">
        <w:rPr>
          <w:color w:val="000000" w:themeColor="text1"/>
          <w:u w:val="single"/>
        </w:rPr>
        <w:t>Phác đồ điều trị đơn độc</w:t>
      </w:r>
    </w:p>
    <w:p w14:paraId="3319E1B0" w14:textId="4DDCEFE2" w:rsidR="00C85B1E" w:rsidRPr="007C64F3" w:rsidRDefault="00C85B1E" w:rsidP="00D326FA">
      <w:pPr>
        <w:pStyle w:val="normal1"/>
        <w:spacing w:before="80" w:after="80" w:line="276" w:lineRule="auto"/>
        <w:ind w:left="142"/>
        <w:contextualSpacing/>
        <w:rPr>
          <w:color w:val="000000" w:themeColor="text1"/>
        </w:rPr>
      </w:pPr>
      <w:r w:rsidRPr="007C64F3">
        <w:rPr>
          <w:color w:val="000000" w:themeColor="text1"/>
        </w:rPr>
        <w:t>Uống 2 viên/lần × 3 lần/ngày</w:t>
      </w:r>
      <w:r w:rsidR="007F28AE" w:rsidRPr="007C64F3">
        <w:rPr>
          <w:color w:val="000000" w:themeColor="text1"/>
        </w:rPr>
        <w:t>.</w:t>
      </w:r>
    </w:p>
    <w:p w14:paraId="3484EDC1" w14:textId="7DF7F8DE" w:rsidR="00C85B1E" w:rsidRPr="007C64F3" w:rsidRDefault="00C85B1E" w:rsidP="00D326FA">
      <w:pPr>
        <w:pStyle w:val="normal1"/>
        <w:spacing w:before="80" w:after="80" w:line="276" w:lineRule="auto"/>
        <w:ind w:left="142"/>
        <w:contextualSpacing/>
        <w:rPr>
          <w:color w:val="000000" w:themeColor="text1"/>
        </w:rPr>
      </w:pPr>
      <w:r w:rsidRPr="007C64F3">
        <w:rPr>
          <w:color w:val="000000" w:themeColor="text1"/>
        </w:rPr>
        <w:t>Đợt điều trị 30 ngày liên tục</w:t>
      </w:r>
      <w:r w:rsidR="006463AA" w:rsidRPr="007C64F3">
        <w:rPr>
          <w:color w:val="000000" w:themeColor="text1"/>
        </w:rPr>
        <w:t>.</w:t>
      </w:r>
    </w:p>
    <w:p w14:paraId="0DFD4D5A" w14:textId="65B3E24A" w:rsidR="00F3600D" w:rsidRPr="007C64F3" w:rsidRDefault="00C85B1E" w:rsidP="00E556BF">
      <w:pPr>
        <w:pStyle w:val="normal1"/>
        <w:spacing w:before="80" w:after="80" w:line="276" w:lineRule="auto"/>
        <w:contextualSpacing/>
        <w:rPr>
          <w:color w:val="000000" w:themeColor="text1"/>
          <w:u w:val="single"/>
        </w:rPr>
      </w:pPr>
      <w:r w:rsidRPr="007C64F3">
        <w:rPr>
          <w:color w:val="000000" w:themeColor="text1"/>
          <w:u w:val="single"/>
        </w:rPr>
        <w:t>Phác đồ điều trị</w:t>
      </w:r>
      <w:r w:rsidR="001B270A">
        <w:rPr>
          <w:color w:val="000000" w:themeColor="text1"/>
          <w:u w:val="single"/>
        </w:rPr>
        <w:t xml:space="preserve"> làm</w:t>
      </w:r>
      <w:r w:rsidRPr="007C64F3">
        <w:rPr>
          <w:color w:val="000000" w:themeColor="text1"/>
          <w:u w:val="single"/>
        </w:rPr>
        <w:t xml:space="preserve"> tăng hiệu lực diệt </w:t>
      </w:r>
      <w:r w:rsidRPr="007C64F3">
        <w:rPr>
          <w:i/>
          <w:iCs/>
          <w:color w:val="000000" w:themeColor="text1"/>
          <w:u w:val="single"/>
        </w:rPr>
        <w:t>Helicobacter Pylori</w:t>
      </w:r>
    </w:p>
    <w:p w14:paraId="761A4F55" w14:textId="101B2EC5" w:rsidR="00C85B1E" w:rsidRPr="007C64F3" w:rsidRDefault="00C85B1E" w:rsidP="00D326FA">
      <w:pPr>
        <w:pStyle w:val="normal1"/>
        <w:spacing w:before="80" w:after="80" w:line="276" w:lineRule="auto"/>
        <w:ind w:left="142"/>
        <w:contextualSpacing/>
        <w:rPr>
          <w:color w:val="000000" w:themeColor="text1"/>
        </w:rPr>
      </w:pPr>
      <w:r w:rsidRPr="007C64F3">
        <w:rPr>
          <w:color w:val="000000" w:themeColor="text1"/>
        </w:rPr>
        <w:t xml:space="preserve">Điều trị liên tục </w:t>
      </w:r>
      <w:r w:rsidR="002C5581">
        <w:rPr>
          <w:color w:val="000000" w:themeColor="text1"/>
        </w:rPr>
        <w:t xml:space="preserve">trong </w:t>
      </w:r>
      <w:r w:rsidRPr="007C64F3">
        <w:rPr>
          <w:color w:val="000000" w:themeColor="text1"/>
        </w:rPr>
        <w:t>30 ngày, kết hợp với kháng sinh</w:t>
      </w:r>
      <w:r w:rsidR="002C5581">
        <w:rPr>
          <w:color w:val="000000" w:themeColor="text1"/>
        </w:rPr>
        <w:t>:</w:t>
      </w:r>
    </w:p>
    <w:p w14:paraId="591D3DD5" w14:textId="794D29E5" w:rsidR="00117927" w:rsidRDefault="00C85B1E" w:rsidP="00117927">
      <w:pPr>
        <w:pStyle w:val="normal1"/>
        <w:spacing w:before="80" w:after="80" w:line="276" w:lineRule="auto"/>
        <w:ind w:left="142"/>
        <w:contextualSpacing/>
        <w:rPr>
          <w:color w:val="000000" w:themeColor="text1"/>
        </w:rPr>
      </w:pPr>
      <w:r w:rsidRPr="007C64F3">
        <w:rPr>
          <w:i/>
          <w:iCs/>
          <w:color w:val="000000" w:themeColor="text1"/>
        </w:rPr>
        <w:t>10 ngày đầu</w:t>
      </w:r>
    </w:p>
    <w:p w14:paraId="53B4CD9E" w14:textId="55FCAA47" w:rsidR="00C85B1E" w:rsidRPr="007C64F3" w:rsidRDefault="00C85B1E" w:rsidP="00E05A07">
      <w:pPr>
        <w:pStyle w:val="normal1"/>
        <w:spacing w:before="80" w:after="80" w:line="276" w:lineRule="auto"/>
        <w:ind w:left="284"/>
        <w:contextualSpacing/>
        <w:rPr>
          <w:color w:val="000000" w:themeColor="text1"/>
        </w:rPr>
      </w:pPr>
      <w:r w:rsidRPr="007C64F3">
        <w:rPr>
          <w:color w:val="000000" w:themeColor="text1"/>
        </w:rPr>
        <w:t xml:space="preserve">1. Nhất Vị Linh Bidiphar: 2 viên/lần × 3 lần/ngày. </w:t>
      </w:r>
    </w:p>
    <w:p w14:paraId="3D41C894" w14:textId="66B0C8D3" w:rsidR="00C85B1E" w:rsidRPr="00D14CF3" w:rsidRDefault="00C85B1E" w:rsidP="00E05A07">
      <w:pPr>
        <w:pStyle w:val="normal1"/>
        <w:spacing w:before="80" w:after="80" w:line="276" w:lineRule="auto"/>
        <w:ind w:left="284"/>
        <w:contextualSpacing/>
        <w:rPr>
          <w:color w:val="000000" w:themeColor="text1"/>
        </w:rPr>
      </w:pPr>
      <w:r w:rsidRPr="007C64F3">
        <w:rPr>
          <w:color w:val="000000" w:themeColor="text1"/>
        </w:rPr>
        <w:t xml:space="preserve">2. </w:t>
      </w:r>
      <w:r w:rsidR="002831EE" w:rsidRPr="007C64F3">
        <w:rPr>
          <w:color w:val="000000" w:themeColor="text1"/>
        </w:rPr>
        <w:t>Amoxicillin</w:t>
      </w:r>
      <w:r w:rsidRPr="007C64F3">
        <w:rPr>
          <w:color w:val="000000" w:themeColor="text1"/>
        </w:rPr>
        <w:t>: 1000</w:t>
      </w:r>
      <w:r w:rsidR="002C5581">
        <w:rPr>
          <w:color w:val="000000" w:themeColor="text1"/>
        </w:rPr>
        <w:t xml:space="preserve"> </w:t>
      </w:r>
      <w:r w:rsidRPr="007C64F3">
        <w:rPr>
          <w:color w:val="000000" w:themeColor="text1"/>
        </w:rPr>
        <w:t xml:space="preserve">mg/lần × 2 lần/ngày. </w:t>
      </w:r>
      <w:r w:rsidRPr="00D14CF3">
        <w:rPr>
          <w:color w:val="000000" w:themeColor="text1"/>
        </w:rPr>
        <w:t>Uống vào buổi sáng và buổi tối</w:t>
      </w:r>
    </w:p>
    <w:p w14:paraId="245F4AEA" w14:textId="1C0AFBB1" w:rsidR="00C85B1E" w:rsidRPr="00D14CF3" w:rsidRDefault="00C85B1E" w:rsidP="00E05A07">
      <w:pPr>
        <w:pStyle w:val="normal1"/>
        <w:spacing w:before="80" w:after="80" w:line="276" w:lineRule="auto"/>
        <w:ind w:left="284"/>
        <w:contextualSpacing/>
        <w:rPr>
          <w:color w:val="000000" w:themeColor="text1"/>
        </w:rPr>
      </w:pPr>
      <w:r w:rsidRPr="00D14CF3">
        <w:rPr>
          <w:color w:val="000000" w:themeColor="text1"/>
        </w:rPr>
        <w:t>3. Metronidazol 500</w:t>
      </w:r>
      <w:r w:rsidR="002C5581">
        <w:rPr>
          <w:color w:val="000000" w:themeColor="text1"/>
        </w:rPr>
        <w:t xml:space="preserve"> </w:t>
      </w:r>
      <w:r w:rsidRPr="00D14CF3">
        <w:rPr>
          <w:color w:val="000000" w:themeColor="text1"/>
        </w:rPr>
        <w:t>mg/lần × 2 lần/ngày. Uống vào buổi sáng và buổi tối</w:t>
      </w:r>
    </w:p>
    <w:p w14:paraId="4C3D4FB4" w14:textId="66D6C692" w:rsidR="00C85B1E" w:rsidRPr="007C64F3" w:rsidRDefault="00C85B1E" w:rsidP="00E05A07">
      <w:pPr>
        <w:pStyle w:val="normal1"/>
        <w:spacing w:before="80" w:after="80" w:line="276" w:lineRule="auto"/>
        <w:ind w:left="142"/>
        <w:contextualSpacing/>
        <w:rPr>
          <w:i/>
          <w:iCs/>
          <w:color w:val="000000" w:themeColor="text1"/>
        </w:rPr>
      </w:pPr>
      <w:r w:rsidRPr="007C64F3">
        <w:rPr>
          <w:i/>
          <w:iCs/>
          <w:color w:val="000000" w:themeColor="text1"/>
        </w:rPr>
        <w:t>20 Ngày tiếp theo:</w:t>
      </w:r>
    </w:p>
    <w:p w14:paraId="433F8E0D" w14:textId="59F90B46" w:rsidR="00435BB9" w:rsidRPr="007C64F3" w:rsidRDefault="00C85B1E" w:rsidP="001B270A">
      <w:pPr>
        <w:pStyle w:val="normal1"/>
        <w:spacing w:before="80" w:after="80" w:line="276" w:lineRule="auto"/>
        <w:ind w:left="567"/>
        <w:contextualSpacing/>
        <w:rPr>
          <w:color w:val="000000" w:themeColor="text1"/>
        </w:rPr>
      </w:pPr>
      <w:r w:rsidRPr="007C64F3">
        <w:rPr>
          <w:color w:val="000000" w:themeColor="text1"/>
        </w:rPr>
        <w:t xml:space="preserve">Nhất Vị Linh Bidiphar 2 viên/lần × 3 lần/ngày. </w:t>
      </w:r>
    </w:p>
    <w:p w14:paraId="3F0901C6" w14:textId="22191BFD" w:rsidR="001D6B51" w:rsidRPr="007C64F3" w:rsidRDefault="007C64F3" w:rsidP="00E556BF">
      <w:pPr>
        <w:pStyle w:val="normal1"/>
        <w:spacing w:before="80" w:after="80" w:line="276" w:lineRule="auto"/>
        <w:contextualSpacing/>
        <w:rPr>
          <w:b/>
          <w:bCs/>
          <w:i/>
          <w:iCs/>
          <w:color w:val="000000" w:themeColor="text1"/>
        </w:rPr>
      </w:pPr>
      <w:r w:rsidRPr="007C64F3">
        <w:rPr>
          <w:b/>
          <w:bCs/>
          <w:i/>
          <w:iCs/>
          <w:color w:val="000000" w:themeColor="text1"/>
        </w:rPr>
        <w:t>5</w:t>
      </w:r>
      <w:r w:rsidR="001D6B51" w:rsidRPr="007C64F3">
        <w:rPr>
          <w:b/>
          <w:bCs/>
          <w:i/>
          <w:iCs/>
          <w:color w:val="000000" w:themeColor="text1"/>
        </w:rPr>
        <w:t>.2. Cách dùng:</w:t>
      </w:r>
    </w:p>
    <w:p w14:paraId="738CB01B" w14:textId="7B13193A" w:rsidR="00C514C3" w:rsidRDefault="001D6B51" w:rsidP="00E556BF">
      <w:pPr>
        <w:pStyle w:val="normal1"/>
        <w:spacing w:before="80" w:after="80" w:line="276" w:lineRule="auto"/>
        <w:contextualSpacing/>
        <w:rPr>
          <w:color w:val="000000" w:themeColor="text1"/>
        </w:rPr>
      </w:pPr>
      <w:r w:rsidRPr="007C64F3">
        <w:rPr>
          <w:color w:val="000000" w:themeColor="text1"/>
        </w:rPr>
        <w:t>Thuố</w:t>
      </w:r>
      <w:r w:rsidR="00C514C3" w:rsidRPr="007C64F3">
        <w:rPr>
          <w:color w:val="000000" w:themeColor="text1"/>
        </w:rPr>
        <w:t>c dùng đường uống</w:t>
      </w:r>
      <w:r w:rsidR="0077187F" w:rsidRPr="007C64F3">
        <w:rPr>
          <w:color w:val="000000" w:themeColor="text1"/>
        </w:rPr>
        <w:t xml:space="preserve">, uống sau bữa ăn. </w:t>
      </w:r>
    </w:p>
    <w:p w14:paraId="0B7EAAF1" w14:textId="77777777" w:rsidR="005803FB" w:rsidRPr="00B909D0" w:rsidRDefault="005803FB" w:rsidP="005803FB">
      <w:pPr>
        <w:spacing w:line="276" w:lineRule="auto"/>
        <w:rPr>
          <w:b/>
          <w:i/>
        </w:rPr>
      </w:pPr>
      <w:bookmarkStart w:id="0" w:name="_Hlk97642469"/>
      <w:r>
        <w:rPr>
          <w:b/>
          <w:i/>
        </w:rPr>
        <w:t>5</w:t>
      </w:r>
      <w:r w:rsidRPr="00B909D0">
        <w:rPr>
          <w:b/>
          <w:i/>
        </w:rPr>
        <w:t>.3. Một số l</w:t>
      </w:r>
      <w:r w:rsidRPr="00B909D0">
        <w:rPr>
          <w:rFonts w:hint="eastAsia"/>
          <w:b/>
          <w:i/>
        </w:rPr>
        <w:t>ư</w:t>
      </w:r>
      <w:r w:rsidRPr="00B909D0">
        <w:rPr>
          <w:b/>
          <w:i/>
        </w:rPr>
        <w:t>u ý đặc biệt về xử lý thuốc tr</w:t>
      </w:r>
      <w:r w:rsidRPr="00B909D0">
        <w:rPr>
          <w:rFonts w:hint="eastAsia"/>
          <w:b/>
          <w:i/>
        </w:rPr>
        <w:t>ư</w:t>
      </w:r>
      <w:r w:rsidRPr="00B909D0">
        <w:rPr>
          <w:b/>
          <w:i/>
        </w:rPr>
        <w:t xml:space="preserve">ớc và sau khi sử dụng </w:t>
      </w:r>
    </w:p>
    <w:p w14:paraId="26BBBE42" w14:textId="1570A589" w:rsidR="005803FB" w:rsidRPr="005803FB" w:rsidRDefault="005803FB" w:rsidP="005803FB">
      <w:pPr>
        <w:pStyle w:val="normal1"/>
        <w:spacing w:before="80" w:after="80" w:line="276" w:lineRule="auto"/>
        <w:contextualSpacing/>
        <w:rPr>
          <w:color w:val="000000" w:themeColor="text1"/>
        </w:rPr>
      </w:pPr>
      <w:r w:rsidRPr="005803FB">
        <w:t>Không có yêu cầu đặc biệt về xử lý thuốc sau khi sử dụng.</w:t>
      </w:r>
      <w:bookmarkEnd w:id="0"/>
    </w:p>
    <w:p w14:paraId="2CB98B05" w14:textId="78236D93" w:rsidR="00CB5987" w:rsidRPr="007C64F3" w:rsidRDefault="007C64F3" w:rsidP="00E556BF">
      <w:pPr>
        <w:pStyle w:val="normal1"/>
        <w:spacing w:before="80" w:after="80" w:line="276" w:lineRule="auto"/>
        <w:contextualSpacing/>
        <w:rPr>
          <w:b/>
          <w:bCs/>
          <w:color w:val="000000" w:themeColor="text1"/>
        </w:rPr>
      </w:pPr>
      <w:r w:rsidRPr="007C64F3">
        <w:rPr>
          <w:b/>
          <w:bCs/>
          <w:color w:val="000000" w:themeColor="text1"/>
        </w:rPr>
        <w:t>6</w:t>
      </w:r>
      <w:r w:rsidR="00CB5987" w:rsidRPr="007C64F3">
        <w:rPr>
          <w:b/>
          <w:bCs/>
          <w:color w:val="000000" w:themeColor="text1"/>
        </w:rPr>
        <w:t>. Chống chỉ định</w:t>
      </w:r>
    </w:p>
    <w:p w14:paraId="6DB99403" w14:textId="0E9826C8" w:rsidR="00C85B1E" w:rsidRPr="007C64F3" w:rsidRDefault="00C85B1E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 w:rsidRPr="007C64F3">
        <w:rPr>
          <w:color w:val="000000" w:themeColor="text1"/>
          <w:lang w:val="de-DE"/>
        </w:rPr>
        <w:t>Mẫn cảm với bất cứ thành phần nào của thuốc</w:t>
      </w:r>
      <w:r w:rsidR="00A4371E" w:rsidRPr="007C64F3">
        <w:rPr>
          <w:color w:val="000000" w:themeColor="text1"/>
          <w:lang w:val="de-DE"/>
        </w:rPr>
        <w:t>.</w:t>
      </w:r>
    </w:p>
    <w:p w14:paraId="412B2170" w14:textId="78AFA65D" w:rsidR="00C45C7C" w:rsidRPr="007C64F3" w:rsidRDefault="007C64F3" w:rsidP="00E556BF">
      <w:pPr>
        <w:pStyle w:val="normal1"/>
        <w:spacing w:before="80" w:after="80" w:line="276" w:lineRule="auto"/>
        <w:contextualSpacing/>
        <w:rPr>
          <w:b/>
          <w:bCs/>
          <w:color w:val="000000" w:themeColor="text1"/>
        </w:rPr>
      </w:pPr>
      <w:r w:rsidRPr="007C64F3">
        <w:rPr>
          <w:b/>
          <w:bCs/>
          <w:color w:val="000000" w:themeColor="text1"/>
        </w:rPr>
        <w:t>7</w:t>
      </w:r>
      <w:r w:rsidR="00C45C7C" w:rsidRPr="007C64F3">
        <w:rPr>
          <w:b/>
          <w:bCs/>
          <w:color w:val="000000" w:themeColor="text1"/>
        </w:rPr>
        <w:t>. Cảnh báo và thận trọng khi dùng thuốc</w:t>
      </w:r>
    </w:p>
    <w:p w14:paraId="087073B4" w14:textId="5CBA2ED9" w:rsidR="00A4371E" w:rsidRPr="007C64F3" w:rsidRDefault="00494F65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 w:rsidRPr="007C64F3">
        <w:rPr>
          <w:color w:val="000000" w:themeColor="text1"/>
          <w:lang w:val="de-DE"/>
        </w:rPr>
        <w:t xml:space="preserve">Phụ nữ có thai và cho con bú </w:t>
      </w:r>
      <w:r w:rsidR="002C5581">
        <w:rPr>
          <w:color w:val="000000" w:themeColor="text1"/>
          <w:lang w:val="de-DE"/>
        </w:rPr>
        <w:t xml:space="preserve">cần </w:t>
      </w:r>
      <w:r w:rsidRPr="007C64F3">
        <w:rPr>
          <w:color w:val="000000" w:themeColor="text1"/>
          <w:lang w:val="de-DE"/>
        </w:rPr>
        <w:t>hỏi ý kiến bác sĩ trước khi dùng</w:t>
      </w:r>
      <w:r w:rsidR="00A4371E" w:rsidRPr="007C64F3">
        <w:rPr>
          <w:color w:val="000000" w:themeColor="text1"/>
          <w:lang w:val="de-DE"/>
        </w:rPr>
        <w:t>.</w:t>
      </w:r>
    </w:p>
    <w:p w14:paraId="0D201F04" w14:textId="39B9C085" w:rsidR="0013246E" w:rsidRPr="007C64F3" w:rsidRDefault="007C64F3" w:rsidP="00E556BF">
      <w:pPr>
        <w:pStyle w:val="normal1"/>
        <w:spacing w:before="80" w:after="80" w:line="276" w:lineRule="auto"/>
        <w:contextualSpacing/>
        <w:rPr>
          <w:b/>
          <w:bCs/>
          <w:color w:val="000000" w:themeColor="text1"/>
        </w:rPr>
      </w:pPr>
      <w:r w:rsidRPr="007C64F3">
        <w:rPr>
          <w:b/>
          <w:bCs/>
          <w:color w:val="000000" w:themeColor="text1"/>
        </w:rPr>
        <w:t>8</w:t>
      </w:r>
      <w:r w:rsidR="00BF7EF6" w:rsidRPr="007C64F3">
        <w:rPr>
          <w:b/>
          <w:bCs/>
          <w:color w:val="000000" w:themeColor="text1"/>
        </w:rPr>
        <w:t>.</w:t>
      </w:r>
      <w:r w:rsidR="00C45C7C" w:rsidRPr="007C64F3">
        <w:rPr>
          <w:b/>
          <w:bCs/>
          <w:color w:val="000000" w:themeColor="text1"/>
        </w:rPr>
        <w:t xml:space="preserve"> Sử dụng</w:t>
      </w:r>
      <w:r w:rsidR="00BF7EF6" w:rsidRPr="007C64F3">
        <w:rPr>
          <w:b/>
          <w:bCs/>
          <w:color w:val="000000" w:themeColor="text1"/>
        </w:rPr>
        <w:t xml:space="preserve"> thuốc</w:t>
      </w:r>
      <w:r w:rsidR="00C45C7C" w:rsidRPr="007C64F3">
        <w:rPr>
          <w:b/>
          <w:bCs/>
          <w:color w:val="000000" w:themeColor="text1"/>
        </w:rPr>
        <w:t xml:space="preserve"> c</w:t>
      </w:r>
      <w:r w:rsidR="00BF7EF6" w:rsidRPr="007C64F3">
        <w:rPr>
          <w:b/>
          <w:bCs/>
          <w:color w:val="000000" w:themeColor="text1"/>
        </w:rPr>
        <w:t>ho phụ nữ có thai và cho con bú</w:t>
      </w:r>
      <w:r w:rsidR="00C45C7C" w:rsidRPr="007C64F3">
        <w:rPr>
          <w:b/>
          <w:bCs/>
          <w:color w:val="000000" w:themeColor="text1"/>
        </w:rPr>
        <w:t xml:space="preserve"> </w:t>
      </w:r>
    </w:p>
    <w:p w14:paraId="4C3BF11C" w14:textId="77777777" w:rsidR="00BD0B81" w:rsidRDefault="00A008EC" w:rsidP="00E556BF">
      <w:pPr>
        <w:pStyle w:val="normal1"/>
        <w:spacing w:before="80" w:after="80" w:line="276" w:lineRule="auto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>Xem mục “Cảnh báo và thận trọng khi dùng thuốc”</w:t>
      </w:r>
    </w:p>
    <w:p w14:paraId="7D8A984E" w14:textId="650480E0" w:rsidR="00C45C7C" w:rsidRPr="007C64F3" w:rsidRDefault="007C64F3" w:rsidP="00E556BF">
      <w:pPr>
        <w:pStyle w:val="normal1"/>
        <w:spacing w:before="80" w:after="80" w:line="276" w:lineRule="auto"/>
        <w:contextualSpacing/>
        <w:rPr>
          <w:b/>
          <w:bCs/>
          <w:color w:val="000000" w:themeColor="text1"/>
        </w:rPr>
      </w:pPr>
      <w:r w:rsidRPr="007C64F3">
        <w:rPr>
          <w:b/>
          <w:bCs/>
          <w:color w:val="000000" w:themeColor="text1"/>
        </w:rPr>
        <w:t>9</w:t>
      </w:r>
      <w:r w:rsidR="005060CE" w:rsidRPr="007C64F3">
        <w:rPr>
          <w:b/>
          <w:bCs/>
          <w:color w:val="000000" w:themeColor="text1"/>
        </w:rPr>
        <w:t>.</w:t>
      </w:r>
      <w:r w:rsidR="00C45C7C" w:rsidRPr="007C64F3">
        <w:rPr>
          <w:b/>
          <w:bCs/>
          <w:color w:val="000000" w:themeColor="text1"/>
        </w:rPr>
        <w:t xml:space="preserve"> </w:t>
      </w:r>
      <w:r w:rsidR="003C37C2" w:rsidRPr="007C64F3">
        <w:rPr>
          <w:b/>
          <w:bCs/>
          <w:color w:val="000000" w:themeColor="text1"/>
        </w:rPr>
        <w:t>Tác động của thuốc khi lái xe và vận hành máy</w:t>
      </w:r>
    </w:p>
    <w:p w14:paraId="203DA672" w14:textId="05F50FE9" w:rsidR="00492196" w:rsidRPr="007C64F3" w:rsidRDefault="00492196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 w:rsidRPr="007C64F3">
        <w:rPr>
          <w:color w:val="000000" w:themeColor="text1"/>
          <w:lang w:val="de-DE"/>
        </w:rPr>
        <w:t>Không ảnh hưởng</w:t>
      </w:r>
      <w:r w:rsidR="00246100" w:rsidRPr="007C64F3">
        <w:rPr>
          <w:color w:val="000000" w:themeColor="text1"/>
          <w:lang w:val="de-DE"/>
        </w:rPr>
        <w:t>.</w:t>
      </w:r>
    </w:p>
    <w:p w14:paraId="69AD2304" w14:textId="6B992359" w:rsidR="002D296D" w:rsidRPr="007C64F3" w:rsidRDefault="007C64F3" w:rsidP="00E556BF">
      <w:pPr>
        <w:pStyle w:val="normal1"/>
        <w:spacing w:before="80" w:after="80" w:line="276" w:lineRule="auto"/>
        <w:contextualSpacing/>
        <w:rPr>
          <w:b/>
          <w:bCs/>
          <w:color w:val="000000" w:themeColor="text1"/>
        </w:rPr>
      </w:pPr>
      <w:r w:rsidRPr="007C64F3">
        <w:rPr>
          <w:b/>
          <w:bCs/>
          <w:color w:val="000000" w:themeColor="text1"/>
        </w:rPr>
        <w:t>10</w:t>
      </w:r>
      <w:r w:rsidR="002D296D" w:rsidRPr="007C64F3">
        <w:rPr>
          <w:b/>
          <w:bCs/>
          <w:color w:val="000000" w:themeColor="text1"/>
        </w:rPr>
        <w:t>. Tương tác</w:t>
      </w:r>
      <w:r w:rsidR="0077187F" w:rsidRPr="007C64F3">
        <w:rPr>
          <w:b/>
          <w:bCs/>
          <w:color w:val="000000" w:themeColor="text1"/>
        </w:rPr>
        <w:t>, tương kỵ</w:t>
      </w:r>
      <w:r w:rsidR="002D296D" w:rsidRPr="007C64F3">
        <w:rPr>
          <w:b/>
          <w:bCs/>
          <w:color w:val="000000" w:themeColor="text1"/>
        </w:rPr>
        <w:t xml:space="preserve"> của thuốc </w:t>
      </w:r>
    </w:p>
    <w:p w14:paraId="70518789" w14:textId="405EB1C9" w:rsidR="008D080A" w:rsidRPr="007C64F3" w:rsidRDefault="007C64F3" w:rsidP="00E556BF">
      <w:pPr>
        <w:pStyle w:val="normal1"/>
        <w:spacing w:before="80" w:after="80" w:line="276" w:lineRule="auto"/>
        <w:contextualSpacing/>
        <w:rPr>
          <w:b/>
          <w:bCs/>
          <w:i/>
          <w:iCs/>
          <w:color w:val="000000" w:themeColor="text1"/>
          <w:lang w:val="de-DE"/>
        </w:rPr>
      </w:pPr>
      <w:r w:rsidRPr="007C64F3">
        <w:rPr>
          <w:b/>
          <w:bCs/>
          <w:i/>
          <w:iCs/>
          <w:color w:val="000000" w:themeColor="text1"/>
          <w:lang w:val="de-DE"/>
        </w:rPr>
        <w:t>10</w:t>
      </w:r>
      <w:r w:rsidR="0077187F" w:rsidRPr="007C64F3">
        <w:rPr>
          <w:b/>
          <w:bCs/>
          <w:i/>
          <w:iCs/>
          <w:color w:val="000000" w:themeColor="text1"/>
          <w:lang w:val="de-DE"/>
        </w:rPr>
        <w:t xml:space="preserve">.1. </w:t>
      </w:r>
      <w:r w:rsidR="008D080A" w:rsidRPr="007C64F3">
        <w:rPr>
          <w:b/>
          <w:bCs/>
          <w:i/>
          <w:iCs/>
          <w:color w:val="000000" w:themeColor="text1"/>
          <w:lang w:val="de-DE"/>
        </w:rPr>
        <w:t>Tương tác của thuốc</w:t>
      </w:r>
    </w:p>
    <w:p w14:paraId="611408DB" w14:textId="328168C9" w:rsidR="00265D58" w:rsidRDefault="00421D11" w:rsidP="00E556BF">
      <w:pPr>
        <w:pStyle w:val="normal1"/>
        <w:spacing w:before="80" w:after="80" w:line="276" w:lineRule="auto"/>
        <w:contextualSpacing/>
        <w:rPr>
          <w:color w:val="000000" w:themeColor="text1"/>
        </w:rPr>
      </w:pPr>
      <w:r>
        <w:rPr>
          <w:color w:val="000000" w:themeColor="text1"/>
        </w:rPr>
        <w:t>Chưa có dữ liệu về tương tác thuốc</w:t>
      </w:r>
      <w:r w:rsidR="003059FB">
        <w:rPr>
          <w:color w:val="000000" w:themeColor="text1"/>
        </w:rPr>
        <w:t>.</w:t>
      </w:r>
    </w:p>
    <w:p w14:paraId="5C81D4D7" w14:textId="5ADCBB8D" w:rsidR="008D080A" w:rsidRPr="007C64F3" w:rsidRDefault="007C64F3" w:rsidP="00E556BF">
      <w:pPr>
        <w:pStyle w:val="normal1"/>
        <w:spacing w:before="80" w:after="80" w:line="276" w:lineRule="auto"/>
        <w:contextualSpacing/>
        <w:rPr>
          <w:b/>
          <w:bCs/>
          <w:i/>
          <w:iCs/>
          <w:color w:val="000000" w:themeColor="text1"/>
        </w:rPr>
      </w:pPr>
      <w:r w:rsidRPr="007C64F3">
        <w:rPr>
          <w:b/>
          <w:bCs/>
          <w:i/>
          <w:iCs/>
          <w:color w:val="000000" w:themeColor="text1"/>
        </w:rPr>
        <w:t>10</w:t>
      </w:r>
      <w:r w:rsidR="008D080A" w:rsidRPr="007C64F3">
        <w:rPr>
          <w:b/>
          <w:bCs/>
          <w:i/>
          <w:iCs/>
          <w:color w:val="000000" w:themeColor="text1"/>
        </w:rPr>
        <w:t>.2. Tương kỵ của thuốc</w:t>
      </w:r>
    </w:p>
    <w:p w14:paraId="16C49545" w14:textId="546BADF1" w:rsidR="008D080A" w:rsidRPr="007C64F3" w:rsidRDefault="008D080A" w:rsidP="00E556BF">
      <w:pPr>
        <w:pStyle w:val="normal1"/>
        <w:spacing w:before="80" w:after="80" w:line="276" w:lineRule="auto"/>
        <w:contextualSpacing/>
        <w:rPr>
          <w:color w:val="000000" w:themeColor="text1"/>
        </w:rPr>
      </w:pPr>
      <w:r w:rsidRPr="007C64F3">
        <w:rPr>
          <w:color w:val="000000" w:themeColor="text1"/>
        </w:rPr>
        <w:t>Chưa tìm thấy thông tin về tương kỵ của thuốc</w:t>
      </w:r>
    </w:p>
    <w:p w14:paraId="2ED106F5" w14:textId="67982D10" w:rsidR="0000433A" w:rsidRPr="007C64F3" w:rsidRDefault="0000433A" w:rsidP="00E556BF">
      <w:pPr>
        <w:pStyle w:val="normal1"/>
        <w:spacing w:before="80" w:after="80" w:line="276" w:lineRule="auto"/>
        <w:contextualSpacing/>
        <w:rPr>
          <w:b/>
          <w:bCs/>
          <w:color w:val="000000" w:themeColor="text1"/>
        </w:rPr>
      </w:pPr>
      <w:r w:rsidRPr="007C64F3">
        <w:rPr>
          <w:b/>
          <w:bCs/>
          <w:color w:val="000000" w:themeColor="text1"/>
        </w:rPr>
        <w:t>1</w:t>
      </w:r>
      <w:r w:rsidR="007C64F3" w:rsidRPr="007C64F3">
        <w:rPr>
          <w:b/>
          <w:bCs/>
          <w:color w:val="000000" w:themeColor="text1"/>
        </w:rPr>
        <w:t>1</w:t>
      </w:r>
      <w:r w:rsidRPr="007C64F3">
        <w:rPr>
          <w:b/>
          <w:bCs/>
          <w:color w:val="000000" w:themeColor="text1"/>
        </w:rPr>
        <w:t xml:space="preserve">. Tác dụng không mong muốn: </w:t>
      </w:r>
    </w:p>
    <w:p w14:paraId="55BCFF8E" w14:textId="032C4424" w:rsidR="00427D2F" w:rsidRDefault="00427D2F" w:rsidP="00E556BF">
      <w:pPr>
        <w:pStyle w:val="normal1"/>
        <w:spacing w:before="80" w:after="80" w:line="276" w:lineRule="auto"/>
        <w:contextualSpacing/>
        <w:rPr>
          <w:color w:val="000000" w:themeColor="text1"/>
        </w:rPr>
      </w:pPr>
      <w:r w:rsidRPr="00427D2F">
        <w:rPr>
          <w:color w:val="000000" w:themeColor="text1"/>
        </w:rPr>
        <w:t>Chưa ghi nhận được báo cáo về phản ứng có hại của thuốc</w:t>
      </w:r>
      <w:r>
        <w:rPr>
          <w:color w:val="000000" w:themeColor="text1"/>
        </w:rPr>
        <w:t>.</w:t>
      </w:r>
    </w:p>
    <w:p w14:paraId="3789B843" w14:textId="77777777" w:rsidR="000E7976" w:rsidRPr="004D1C75" w:rsidRDefault="00427D2F" w:rsidP="00E556BF">
      <w:pPr>
        <w:pStyle w:val="normal1"/>
        <w:spacing w:before="80" w:after="80" w:line="276" w:lineRule="auto"/>
        <w:contextualSpacing/>
        <w:rPr>
          <w:i/>
          <w:iCs/>
          <w:color w:val="000000" w:themeColor="text1"/>
        </w:rPr>
      </w:pPr>
      <w:r w:rsidRPr="004D1C75">
        <w:rPr>
          <w:i/>
          <w:iCs/>
          <w:color w:val="000000" w:themeColor="text1"/>
        </w:rPr>
        <w:t>Thông báo ngay cho bác sỹ hoặc dược sỹ những phản ứng có hại găp phải khi sử dụng thuốc.</w:t>
      </w:r>
    </w:p>
    <w:p w14:paraId="6AF1A6BC" w14:textId="7B77A1DE" w:rsidR="0035680D" w:rsidRPr="007C64F3" w:rsidRDefault="00D879DC" w:rsidP="00E556BF">
      <w:pPr>
        <w:pStyle w:val="normal1"/>
        <w:spacing w:before="80" w:after="80" w:line="276" w:lineRule="auto"/>
        <w:contextualSpacing/>
        <w:rPr>
          <w:b/>
          <w:bCs/>
          <w:color w:val="000000" w:themeColor="text1"/>
        </w:rPr>
      </w:pPr>
      <w:r w:rsidRPr="007C64F3">
        <w:rPr>
          <w:b/>
          <w:bCs/>
          <w:color w:val="000000" w:themeColor="text1"/>
        </w:rPr>
        <w:t>1</w:t>
      </w:r>
      <w:r w:rsidR="007C64F3" w:rsidRPr="007C64F3">
        <w:rPr>
          <w:b/>
          <w:bCs/>
          <w:color w:val="000000" w:themeColor="text1"/>
        </w:rPr>
        <w:t>2</w:t>
      </w:r>
      <w:r w:rsidRPr="007C64F3">
        <w:rPr>
          <w:b/>
          <w:bCs/>
          <w:color w:val="000000" w:themeColor="text1"/>
        </w:rPr>
        <w:t xml:space="preserve">. Quá liều và cách xử trí: </w:t>
      </w:r>
    </w:p>
    <w:p w14:paraId="635AE306" w14:textId="77777777" w:rsidR="009250E6" w:rsidRDefault="009250E6" w:rsidP="00E556BF">
      <w:pPr>
        <w:pStyle w:val="normal1"/>
        <w:spacing w:before="80" w:after="80" w:line="276" w:lineRule="auto"/>
        <w:contextualSpacing/>
        <w:rPr>
          <w:color w:val="000000" w:themeColor="text1"/>
        </w:rPr>
      </w:pPr>
      <w:r w:rsidRPr="009250E6">
        <w:rPr>
          <w:color w:val="000000" w:themeColor="text1"/>
        </w:rPr>
        <w:t>Không có dữ liệu về sử dụng thuốc quá liều, không dùng quá liều chỉ định của thuốc</w:t>
      </w:r>
      <w:r>
        <w:rPr>
          <w:color w:val="000000" w:themeColor="text1"/>
        </w:rPr>
        <w:t>.</w:t>
      </w:r>
    </w:p>
    <w:p w14:paraId="00135C00" w14:textId="337D6594" w:rsidR="00EC57F5" w:rsidRPr="007C64F3" w:rsidRDefault="009250E6" w:rsidP="00E556BF">
      <w:pPr>
        <w:pStyle w:val="normal1"/>
        <w:spacing w:before="80" w:after="80" w:line="276" w:lineRule="auto"/>
        <w:contextualSpacing/>
        <w:rPr>
          <w:b/>
          <w:bCs/>
          <w:i/>
          <w:color w:val="000000" w:themeColor="text1"/>
        </w:rPr>
      </w:pPr>
      <w:r>
        <w:rPr>
          <w:color w:val="000000" w:themeColor="text1"/>
        </w:rPr>
        <w:t xml:space="preserve">Trường hợp sử dụng thuốc quá liều cần tích cực theo dõi để có biện pháp xử trí kịp thời. </w:t>
      </w:r>
      <w:r w:rsidR="00911E05" w:rsidRPr="007C64F3">
        <w:rPr>
          <w:b/>
          <w:bCs/>
          <w:color w:val="000000" w:themeColor="text1"/>
        </w:rPr>
        <w:t>1</w:t>
      </w:r>
      <w:r w:rsidR="00EA2476" w:rsidRPr="007C64F3">
        <w:rPr>
          <w:b/>
          <w:bCs/>
          <w:color w:val="000000" w:themeColor="text1"/>
        </w:rPr>
        <w:t>3</w:t>
      </w:r>
      <w:r w:rsidR="00A07B2D" w:rsidRPr="007C64F3">
        <w:rPr>
          <w:b/>
          <w:bCs/>
          <w:color w:val="000000" w:themeColor="text1"/>
        </w:rPr>
        <w:t>. Quy cách đóng gói:</w:t>
      </w:r>
      <w:r w:rsidR="00A07B2D" w:rsidRPr="007C64F3">
        <w:rPr>
          <w:b/>
          <w:bCs/>
          <w:i/>
          <w:color w:val="000000" w:themeColor="text1"/>
        </w:rPr>
        <w:t xml:space="preserve"> </w:t>
      </w:r>
    </w:p>
    <w:p w14:paraId="487FC92B" w14:textId="77777777" w:rsidR="00E556BF" w:rsidRPr="007C64F3" w:rsidRDefault="000D2C4A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it-IT"/>
        </w:rPr>
      </w:pPr>
      <w:r w:rsidRPr="007C64F3">
        <w:rPr>
          <w:color w:val="000000" w:themeColor="text1"/>
          <w:lang w:val="it-IT"/>
        </w:rPr>
        <w:t xml:space="preserve">- </w:t>
      </w:r>
      <w:r w:rsidR="004D410A" w:rsidRPr="007C64F3">
        <w:rPr>
          <w:color w:val="000000" w:themeColor="text1"/>
          <w:lang w:val="it-IT"/>
        </w:rPr>
        <w:t xml:space="preserve">Hộp </w:t>
      </w:r>
      <w:r w:rsidR="00DA5FE6" w:rsidRPr="007C64F3">
        <w:rPr>
          <w:color w:val="000000" w:themeColor="text1"/>
          <w:lang w:val="it-IT"/>
        </w:rPr>
        <w:t>2 vỉ ×</w:t>
      </w:r>
      <w:r w:rsidR="00805B7E" w:rsidRPr="007C64F3">
        <w:rPr>
          <w:color w:val="000000" w:themeColor="text1"/>
          <w:lang w:val="it-IT"/>
        </w:rPr>
        <w:t xml:space="preserve"> </w:t>
      </w:r>
      <w:r w:rsidR="00DA5FE6" w:rsidRPr="007C64F3">
        <w:rPr>
          <w:color w:val="000000" w:themeColor="text1"/>
          <w:lang w:val="it-IT"/>
        </w:rPr>
        <w:t>10 viên</w:t>
      </w:r>
    </w:p>
    <w:p w14:paraId="03067C83" w14:textId="77777777" w:rsidR="00E556BF" w:rsidRPr="007C64F3" w:rsidRDefault="00E556BF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it-IT"/>
        </w:rPr>
      </w:pPr>
      <w:r w:rsidRPr="007C64F3">
        <w:rPr>
          <w:color w:val="000000" w:themeColor="text1"/>
          <w:lang w:val="it-IT"/>
        </w:rPr>
        <w:t xml:space="preserve">- </w:t>
      </w:r>
      <w:r w:rsidR="00B60CEC" w:rsidRPr="007C64F3">
        <w:rPr>
          <w:color w:val="000000" w:themeColor="text1"/>
          <w:lang w:val="it-IT"/>
        </w:rPr>
        <w:t xml:space="preserve">Hộp </w:t>
      </w:r>
      <w:r w:rsidR="00DA5FE6" w:rsidRPr="007C64F3">
        <w:rPr>
          <w:color w:val="000000" w:themeColor="text1"/>
          <w:lang w:val="it-IT"/>
        </w:rPr>
        <w:t>6 vỉ ×10 viên</w:t>
      </w:r>
      <w:r w:rsidRPr="007C64F3">
        <w:rPr>
          <w:color w:val="000000" w:themeColor="text1"/>
          <w:lang w:val="it-IT"/>
        </w:rPr>
        <w:t>.</w:t>
      </w:r>
    </w:p>
    <w:p w14:paraId="01BD1C55" w14:textId="2AE6C3F4" w:rsidR="004D410A" w:rsidRPr="007C64F3" w:rsidRDefault="00E556BF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it-IT"/>
        </w:rPr>
      </w:pPr>
      <w:r w:rsidRPr="007C64F3">
        <w:rPr>
          <w:color w:val="000000" w:themeColor="text1"/>
          <w:lang w:val="it-IT"/>
        </w:rPr>
        <w:t xml:space="preserve">- </w:t>
      </w:r>
      <w:r w:rsidR="00B60CEC" w:rsidRPr="007C64F3">
        <w:rPr>
          <w:color w:val="000000" w:themeColor="text1"/>
          <w:lang w:val="it-IT"/>
        </w:rPr>
        <w:t xml:space="preserve">Hộp </w:t>
      </w:r>
      <w:r w:rsidR="00DA5FE6" w:rsidRPr="007C64F3">
        <w:rPr>
          <w:color w:val="000000" w:themeColor="text1"/>
          <w:lang w:val="it-IT"/>
        </w:rPr>
        <w:t xml:space="preserve">10 vỉ </w:t>
      </w:r>
      <w:r w:rsidR="00165A3C" w:rsidRPr="007C64F3">
        <w:rPr>
          <w:color w:val="000000" w:themeColor="text1"/>
          <w:lang w:val="it-IT"/>
        </w:rPr>
        <w:t>×</w:t>
      </w:r>
      <w:r w:rsidR="00805B7E" w:rsidRPr="007C64F3">
        <w:rPr>
          <w:color w:val="000000" w:themeColor="text1"/>
          <w:lang w:val="it-IT"/>
        </w:rPr>
        <w:t xml:space="preserve"> </w:t>
      </w:r>
      <w:r w:rsidR="00DA5FE6" w:rsidRPr="007C64F3">
        <w:rPr>
          <w:color w:val="000000" w:themeColor="text1"/>
          <w:lang w:val="it-IT"/>
        </w:rPr>
        <w:t>10 viên.</w:t>
      </w:r>
    </w:p>
    <w:p w14:paraId="7909F06C" w14:textId="1F1416AE" w:rsidR="00B37DC2" w:rsidRPr="007C64F3" w:rsidRDefault="000D2C4A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it-IT"/>
        </w:rPr>
      </w:pPr>
      <w:r w:rsidRPr="007C64F3">
        <w:rPr>
          <w:color w:val="000000" w:themeColor="text1"/>
          <w:lang w:val="it-IT"/>
        </w:rPr>
        <w:t xml:space="preserve">- </w:t>
      </w:r>
      <w:r w:rsidR="00B60CEC" w:rsidRPr="007C64F3">
        <w:rPr>
          <w:color w:val="000000" w:themeColor="text1"/>
          <w:lang w:val="it-IT"/>
        </w:rPr>
        <w:t>Hộp 1 l</w:t>
      </w:r>
      <w:r w:rsidR="00B37DC2" w:rsidRPr="007C64F3">
        <w:rPr>
          <w:color w:val="000000" w:themeColor="text1"/>
          <w:lang w:val="it-IT"/>
        </w:rPr>
        <w:t>ọ</w:t>
      </w:r>
      <w:r w:rsidR="00E556BF" w:rsidRPr="007C64F3">
        <w:rPr>
          <w:color w:val="000000" w:themeColor="text1"/>
          <w:lang w:val="it-IT"/>
        </w:rPr>
        <w:t xml:space="preserve"> × </w:t>
      </w:r>
      <w:r w:rsidR="00D02452" w:rsidRPr="007C64F3">
        <w:rPr>
          <w:color w:val="000000" w:themeColor="text1"/>
          <w:lang w:val="it-IT"/>
        </w:rPr>
        <w:t>60 viên.</w:t>
      </w:r>
    </w:p>
    <w:p w14:paraId="4EF4A26D" w14:textId="0AE6FD5D" w:rsidR="00A07B2D" w:rsidRPr="007C64F3" w:rsidRDefault="00911E05" w:rsidP="00E556BF">
      <w:pPr>
        <w:pStyle w:val="normal1"/>
        <w:spacing w:before="80" w:after="80" w:line="276" w:lineRule="auto"/>
        <w:contextualSpacing/>
        <w:rPr>
          <w:b/>
          <w:bCs/>
          <w:color w:val="000000" w:themeColor="text1"/>
        </w:rPr>
      </w:pPr>
      <w:r w:rsidRPr="007C64F3">
        <w:rPr>
          <w:b/>
          <w:bCs/>
          <w:color w:val="000000" w:themeColor="text1"/>
        </w:rPr>
        <w:t>1</w:t>
      </w:r>
      <w:r w:rsidR="00EA2476" w:rsidRPr="007C64F3">
        <w:rPr>
          <w:b/>
          <w:bCs/>
          <w:color w:val="000000" w:themeColor="text1"/>
        </w:rPr>
        <w:t>4</w:t>
      </w:r>
      <w:r w:rsidR="00A07B2D" w:rsidRPr="007C64F3">
        <w:rPr>
          <w:b/>
          <w:bCs/>
          <w:color w:val="000000" w:themeColor="text1"/>
        </w:rPr>
        <w:t>. Điều kiện bảo quản, hạn dùng</w:t>
      </w:r>
      <w:r w:rsidR="00490ED9" w:rsidRPr="007C64F3">
        <w:rPr>
          <w:b/>
          <w:bCs/>
          <w:color w:val="000000" w:themeColor="text1"/>
        </w:rPr>
        <w:t xml:space="preserve">, tiêu chuẩn chất lượng </w:t>
      </w:r>
      <w:r w:rsidR="00A07B2D" w:rsidRPr="007C64F3">
        <w:rPr>
          <w:b/>
          <w:bCs/>
          <w:color w:val="000000" w:themeColor="text1"/>
        </w:rPr>
        <w:t>của thuốc</w:t>
      </w:r>
      <w:r w:rsidR="008E19D4">
        <w:rPr>
          <w:b/>
          <w:bCs/>
          <w:color w:val="000000" w:themeColor="text1"/>
        </w:rPr>
        <w:t>:</w:t>
      </w:r>
    </w:p>
    <w:p w14:paraId="0F8717D4" w14:textId="008289DD" w:rsidR="005B4E5E" w:rsidRPr="007C64F3" w:rsidRDefault="00A07B2D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it-IT"/>
        </w:rPr>
      </w:pPr>
      <w:r w:rsidRPr="007C64F3">
        <w:rPr>
          <w:b/>
          <w:bCs/>
          <w:i/>
          <w:iCs/>
          <w:color w:val="000000" w:themeColor="text1"/>
          <w:lang w:val="it-IT"/>
        </w:rPr>
        <w:t>1</w:t>
      </w:r>
      <w:r w:rsidR="00EA2476" w:rsidRPr="007C64F3">
        <w:rPr>
          <w:b/>
          <w:bCs/>
          <w:i/>
          <w:iCs/>
          <w:color w:val="000000" w:themeColor="text1"/>
          <w:lang w:val="it-IT"/>
        </w:rPr>
        <w:t>4</w:t>
      </w:r>
      <w:r w:rsidRPr="007C64F3">
        <w:rPr>
          <w:b/>
          <w:bCs/>
          <w:i/>
          <w:iCs/>
          <w:color w:val="000000" w:themeColor="text1"/>
          <w:lang w:val="it-IT"/>
        </w:rPr>
        <w:t>.1 Điều kiện bảo quản:</w:t>
      </w:r>
      <w:r w:rsidRPr="007C64F3">
        <w:rPr>
          <w:bCs/>
          <w:iCs/>
          <w:color w:val="000000" w:themeColor="text1"/>
          <w:lang w:val="it-IT"/>
        </w:rPr>
        <w:t xml:space="preserve"> </w:t>
      </w:r>
      <w:r w:rsidR="005F5587" w:rsidRPr="007C64F3">
        <w:rPr>
          <w:color w:val="000000" w:themeColor="text1"/>
          <w:lang w:val="it-IT"/>
        </w:rPr>
        <w:t>Nơi khô, nhiệt độ không quá 30</w:t>
      </w:r>
      <w:r w:rsidR="00BC6FED" w:rsidRPr="007C64F3">
        <w:rPr>
          <w:color w:val="000000" w:themeColor="text1"/>
          <w:lang w:val="it-IT"/>
        </w:rPr>
        <w:t xml:space="preserve"> </w:t>
      </w:r>
      <w:r w:rsidR="005F5587" w:rsidRPr="007C64F3">
        <w:rPr>
          <w:color w:val="000000" w:themeColor="text1"/>
          <w:vertAlign w:val="superscript"/>
          <w:lang w:val="it-IT"/>
        </w:rPr>
        <w:t>o</w:t>
      </w:r>
      <w:r w:rsidR="005F5587" w:rsidRPr="007C64F3">
        <w:rPr>
          <w:color w:val="000000" w:themeColor="text1"/>
          <w:lang w:val="it-IT"/>
        </w:rPr>
        <w:t xml:space="preserve">C, tránh ánh sáng. </w:t>
      </w:r>
    </w:p>
    <w:p w14:paraId="408AE0E1" w14:textId="2355B2F4" w:rsidR="00A07B2D" w:rsidRPr="007C64F3" w:rsidRDefault="00A07B2D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it-IT"/>
        </w:rPr>
      </w:pPr>
      <w:r w:rsidRPr="007C64F3">
        <w:rPr>
          <w:b/>
          <w:bCs/>
          <w:i/>
          <w:iCs/>
          <w:color w:val="000000" w:themeColor="text1"/>
          <w:lang w:val="it-IT"/>
        </w:rPr>
        <w:t>1</w:t>
      </w:r>
      <w:r w:rsidR="00EA2476" w:rsidRPr="007C64F3">
        <w:rPr>
          <w:b/>
          <w:bCs/>
          <w:i/>
          <w:iCs/>
          <w:color w:val="000000" w:themeColor="text1"/>
          <w:lang w:val="it-IT"/>
        </w:rPr>
        <w:t>4</w:t>
      </w:r>
      <w:r w:rsidRPr="007C64F3">
        <w:rPr>
          <w:b/>
          <w:bCs/>
          <w:i/>
          <w:iCs/>
          <w:color w:val="000000" w:themeColor="text1"/>
          <w:lang w:val="it-IT"/>
        </w:rPr>
        <w:t>.2 Hạn dùng:</w:t>
      </w:r>
      <w:r w:rsidRPr="007C64F3">
        <w:rPr>
          <w:color w:val="000000" w:themeColor="text1"/>
          <w:lang w:val="it-IT"/>
        </w:rPr>
        <w:t xml:space="preserve"> </w:t>
      </w:r>
      <w:r w:rsidR="005F5587" w:rsidRPr="007C64F3">
        <w:rPr>
          <w:color w:val="000000" w:themeColor="text1"/>
          <w:lang w:val="it-IT"/>
        </w:rPr>
        <w:t>36</w:t>
      </w:r>
      <w:r w:rsidRPr="007C64F3">
        <w:rPr>
          <w:color w:val="000000" w:themeColor="text1"/>
          <w:lang w:val="it-IT"/>
        </w:rPr>
        <w:t xml:space="preserve"> tháng kể từ ngày sản xuất.</w:t>
      </w:r>
    </w:p>
    <w:p w14:paraId="2AE1EC69" w14:textId="1F985C05" w:rsidR="00911E05" w:rsidRPr="007C64F3" w:rsidRDefault="00911E05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it-IT"/>
        </w:rPr>
      </w:pPr>
      <w:r w:rsidRPr="007C64F3">
        <w:rPr>
          <w:b/>
          <w:bCs/>
          <w:i/>
          <w:iCs/>
          <w:color w:val="000000" w:themeColor="text1"/>
          <w:lang w:val="it-IT"/>
        </w:rPr>
        <w:t>1</w:t>
      </w:r>
      <w:r w:rsidR="00EA2476" w:rsidRPr="007C64F3">
        <w:rPr>
          <w:b/>
          <w:bCs/>
          <w:i/>
          <w:iCs/>
          <w:color w:val="000000" w:themeColor="text1"/>
          <w:lang w:val="it-IT"/>
        </w:rPr>
        <w:t>4</w:t>
      </w:r>
      <w:r w:rsidRPr="007C64F3">
        <w:rPr>
          <w:b/>
          <w:bCs/>
          <w:i/>
          <w:iCs/>
          <w:color w:val="000000" w:themeColor="text1"/>
          <w:lang w:val="it-IT"/>
        </w:rPr>
        <w:t>.3 Tiêu chuẩn chất lượng:</w:t>
      </w:r>
      <w:r w:rsidR="005F5587" w:rsidRPr="007C64F3">
        <w:rPr>
          <w:color w:val="000000" w:themeColor="text1"/>
          <w:lang w:val="it-IT"/>
        </w:rPr>
        <w:t xml:space="preserve"> </w:t>
      </w:r>
      <w:r w:rsidR="006934A0" w:rsidRPr="007C64F3">
        <w:rPr>
          <w:color w:val="000000" w:themeColor="text1"/>
          <w:lang w:val="it-IT"/>
        </w:rPr>
        <w:t>Tiêu chuẩn cơ sở (</w:t>
      </w:r>
      <w:r w:rsidR="006C72F9" w:rsidRPr="007C64F3">
        <w:rPr>
          <w:color w:val="000000" w:themeColor="text1"/>
          <w:lang w:val="it-IT"/>
        </w:rPr>
        <w:t>TCCS</w:t>
      </w:r>
      <w:r w:rsidR="006934A0" w:rsidRPr="007C64F3">
        <w:rPr>
          <w:color w:val="000000" w:themeColor="text1"/>
          <w:lang w:val="it-IT"/>
        </w:rPr>
        <w:t>)</w:t>
      </w:r>
      <w:r w:rsidR="0035680D" w:rsidRPr="007C64F3">
        <w:rPr>
          <w:color w:val="000000" w:themeColor="text1"/>
          <w:lang w:val="it-IT"/>
        </w:rPr>
        <w:t>.</w:t>
      </w:r>
    </w:p>
    <w:p w14:paraId="3837355D" w14:textId="5A929121" w:rsidR="00A07B2D" w:rsidRPr="007C64F3" w:rsidRDefault="00A07B2D" w:rsidP="00E556BF">
      <w:pPr>
        <w:pStyle w:val="normal1"/>
        <w:spacing w:before="80" w:after="80" w:line="276" w:lineRule="auto"/>
        <w:contextualSpacing/>
        <w:rPr>
          <w:b/>
          <w:bCs/>
          <w:iCs/>
          <w:color w:val="000000" w:themeColor="text1"/>
        </w:rPr>
      </w:pPr>
      <w:r w:rsidRPr="007C64F3">
        <w:rPr>
          <w:b/>
          <w:bCs/>
          <w:color w:val="000000" w:themeColor="text1"/>
        </w:rPr>
        <w:t>1</w:t>
      </w:r>
      <w:r w:rsidR="00EA2476" w:rsidRPr="007C64F3">
        <w:rPr>
          <w:b/>
          <w:bCs/>
          <w:color w:val="000000" w:themeColor="text1"/>
        </w:rPr>
        <w:t>5</w:t>
      </w:r>
      <w:r w:rsidRPr="007C64F3">
        <w:rPr>
          <w:b/>
          <w:bCs/>
          <w:color w:val="000000" w:themeColor="text1"/>
        </w:rPr>
        <w:t>. Tên, địa chỉ cơ sở</w:t>
      </w:r>
      <w:r w:rsidRPr="007C64F3">
        <w:rPr>
          <w:b/>
          <w:bCs/>
          <w:iCs/>
          <w:color w:val="000000" w:themeColor="text1"/>
        </w:rPr>
        <w:t xml:space="preserve"> sản xuất</w:t>
      </w:r>
      <w:r w:rsidR="008E19D4">
        <w:rPr>
          <w:b/>
          <w:bCs/>
          <w:iCs/>
          <w:color w:val="000000" w:themeColor="text1"/>
        </w:rPr>
        <w:t>:</w:t>
      </w:r>
    </w:p>
    <w:p w14:paraId="1D4B7993" w14:textId="77777777" w:rsidR="00A7629D" w:rsidRPr="007C64F3" w:rsidRDefault="00A7629D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 w:rsidRPr="007C64F3">
        <w:rPr>
          <w:color w:val="000000" w:themeColor="text1"/>
          <w:lang w:val="de-DE"/>
        </w:rPr>
        <w:t>CÔNG TY CỔ PHẦN  DƯỢC – TRANG THIẾT BỊ Y TẾ BÌNH ĐỊNH (BIDIPHAR)</w:t>
      </w:r>
    </w:p>
    <w:p w14:paraId="7383B2DF" w14:textId="77777777" w:rsidR="00A7629D" w:rsidRPr="007C64F3" w:rsidRDefault="00A7629D" w:rsidP="00E556BF">
      <w:pPr>
        <w:pStyle w:val="normal1"/>
        <w:spacing w:before="80" w:after="80" w:line="276" w:lineRule="auto"/>
        <w:contextualSpacing/>
        <w:rPr>
          <w:color w:val="000000" w:themeColor="text1"/>
          <w:lang w:val="de-DE"/>
        </w:rPr>
      </w:pPr>
      <w:r w:rsidRPr="007C64F3">
        <w:rPr>
          <w:color w:val="000000" w:themeColor="text1"/>
          <w:lang w:val="de-DE"/>
        </w:rPr>
        <w:t>498 Nguyễn Thái Học, P. Quang Trung, Tp. Quy Nhơn, tỉnh  Bình Định, Việt Nam</w:t>
      </w:r>
    </w:p>
    <w:p w14:paraId="1E230811" w14:textId="204D29A8" w:rsidR="008B1668" w:rsidRPr="007C64F3" w:rsidRDefault="00A7629D" w:rsidP="00117927">
      <w:pPr>
        <w:pStyle w:val="normal1"/>
        <w:spacing w:before="80" w:after="80" w:line="276" w:lineRule="auto"/>
        <w:contextualSpacing/>
        <w:rPr>
          <w:color w:val="000000" w:themeColor="text1"/>
        </w:rPr>
      </w:pPr>
      <w:r w:rsidRPr="007C64F3">
        <w:rPr>
          <w:color w:val="000000" w:themeColor="text1"/>
        </w:rPr>
        <w:t>ĐT: 0256.3846500 - 3846040   *   Fax: 0256.3846846</w:t>
      </w:r>
    </w:p>
    <w:sectPr w:rsidR="008B1668" w:rsidRPr="007C64F3" w:rsidSect="00117927">
      <w:type w:val="continuous"/>
      <w:pgSz w:w="11907" w:h="16840" w:code="9"/>
      <w:pgMar w:top="1134" w:right="1134" w:bottom="1134" w:left="1701" w:header="0" w:footer="374" w:gutter="0"/>
      <w:cols w:space="566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8DF4" w14:textId="77777777" w:rsidR="00101C68" w:rsidRDefault="00101C68" w:rsidP="0087398D">
      <w:r>
        <w:separator/>
      </w:r>
    </w:p>
    <w:p w14:paraId="1DF58BF4" w14:textId="77777777" w:rsidR="00101C68" w:rsidRDefault="00101C68" w:rsidP="0087398D"/>
    <w:p w14:paraId="7006DFF6" w14:textId="77777777" w:rsidR="00101C68" w:rsidRDefault="00101C68" w:rsidP="0087398D"/>
    <w:p w14:paraId="52CAD5C7" w14:textId="77777777" w:rsidR="00101C68" w:rsidRDefault="00101C68" w:rsidP="0087398D"/>
    <w:p w14:paraId="4A782569" w14:textId="77777777" w:rsidR="00101C68" w:rsidRDefault="00101C68" w:rsidP="0087398D"/>
    <w:p w14:paraId="7E3FF91E" w14:textId="77777777" w:rsidR="00101C68" w:rsidRDefault="00101C68"/>
  </w:endnote>
  <w:endnote w:type="continuationSeparator" w:id="0">
    <w:p w14:paraId="2C638F09" w14:textId="77777777" w:rsidR="00101C68" w:rsidRDefault="00101C68" w:rsidP="0087398D">
      <w:r>
        <w:continuationSeparator/>
      </w:r>
    </w:p>
    <w:p w14:paraId="027328F6" w14:textId="77777777" w:rsidR="00101C68" w:rsidRDefault="00101C68" w:rsidP="0087398D"/>
    <w:p w14:paraId="16F70CEF" w14:textId="77777777" w:rsidR="00101C68" w:rsidRDefault="00101C68" w:rsidP="0087398D"/>
    <w:p w14:paraId="1EB7DCB5" w14:textId="77777777" w:rsidR="00101C68" w:rsidRDefault="00101C68" w:rsidP="0087398D"/>
    <w:p w14:paraId="0E9AD8DC" w14:textId="77777777" w:rsidR="00101C68" w:rsidRDefault="00101C68" w:rsidP="0087398D"/>
    <w:p w14:paraId="657E1FE0" w14:textId="77777777" w:rsidR="00101C68" w:rsidRDefault="00101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B21A" w14:textId="312220E5" w:rsidR="00E9633D" w:rsidRPr="00652146" w:rsidRDefault="00E9633D">
    <w:pPr>
      <w:pStyle w:val="Chntrang"/>
      <w:jc w:val="right"/>
      <w:rPr>
        <w:i/>
        <w:sz w:val="26"/>
      </w:rPr>
    </w:pPr>
    <w:r w:rsidRPr="00652146">
      <w:rPr>
        <w:i/>
        <w:sz w:val="26"/>
      </w:rPr>
      <w:t>H</w:t>
    </w:r>
    <w:r w:rsidRPr="00652146">
      <w:rPr>
        <w:i/>
        <w:sz w:val="26"/>
        <w:lang w:val="vi-VN"/>
      </w:rPr>
      <w:t xml:space="preserve">ướng dẫn sử </w:t>
    </w:r>
    <w:r w:rsidR="0013246E" w:rsidRPr="00652146">
      <w:rPr>
        <w:i/>
        <w:sz w:val="26"/>
      </w:rPr>
      <w:t>Nhất Vị Linh Bidiphar</w:t>
    </w:r>
    <w:r w:rsidRPr="00652146">
      <w:rPr>
        <w:i/>
        <w:sz w:val="26"/>
        <w:lang w:val="vi-VN"/>
      </w:rPr>
      <w:t xml:space="preserve"> - </w:t>
    </w:r>
    <w:r w:rsidRPr="00652146">
      <w:rPr>
        <w:i/>
        <w:sz w:val="26"/>
      </w:rPr>
      <w:fldChar w:fldCharType="begin"/>
    </w:r>
    <w:r w:rsidRPr="00652146">
      <w:rPr>
        <w:i/>
        <w:sz w:val="26"/>
      </w:rPr>
      <w:instrText xml:space="preserve"> PAGE   \* MERGEFORMAT </w:instrText>
    </w:r>
    <w:r w:rsidRPr="00652146">
      <w:rPr>
        <w:i/>
        <w:sz w:val="26"/>
      </w:rPr>
      <w:fldChar w:fldCharType="separate"/>
    </w:r>
    <w:r w:rsidRPr="00652146">
      <w:rPr>
        <w:i/>
        <w:noProof/>
        <w:sz w:val="26"/>
      </w:rPr>
      <w:t>5</w:t>
    </w:r>
    <w:r w:rsidRPr="00652146">
      <w:rPr>
        <w:i/>
        <w:noProof/>
        <w:sz w:val="26"/>
      </w:rPr>
      <w:fldChar w:fldCharType="end"/>
    </w:r>
    <w:r w:rsidRPr="00652146">
      <w:rPr>
        <w:i/>
        <w:noProof/>
        <w:sz w:val="26"/>
      </w:rPr>
      <w:t>/2</w:t>
    </w:r>
  </w:p>
  <w:p w14:paraId="10B566F7" w14:textId="77777777" w:rsidR="00E9633D" w:rsidRDefault="00E9633D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9810" w14:textId="77777777" w:rsidR="00101C68" w:rsidRDefault="00101C68" w:rsidP="0087398D">
      <w:r>
        <w:separator/>
      </w:r>
    </w:p>
    <w:p w14:paraId="385498C5" w14:textId="77777777" w:rsidR="00101C68" w:rsidRDefault="00101C68" w:rsidP="0087398D"/>
    <w:p w14:paraId="20759A41" w14:textId="77777777" w:rsidR="00101C68" w:rsidRDefault="00101C68" w:rsidP="0087398D"/>
    <w:p w14:paraId="5AAB7D8A" w14:textId="77777777" w:rsidR="00101C68" w:rsidRDefault="00101C68" w:rsidP="0087398D"/>
    <w:p w14:paraId="7FFBED5F" w14:textId="77777777" w:rsidR="00101C68" w:rsidRDefault="00101C68" w:rsidP="0087398D"/>
    <w:p w14:paraId="7ECE5855" w14:textId="77777777" w:rsidR="00101C68" w:rsidRDefault="00101C68"/>
  </w:footnote>
  <w:footnote w:type="continuationSeparator" w:id="0">
    <w:p w14:paraId="554D2E8C" w14:textId="77777777" w:rsidR="00101C68" w:rsidRDefault="00101C68" w:rsidP="0087398D">
      <w:r>
        <w:continuationSeparator/>
      </w:r>
    </w:p>
    <w:p w14:paraId="0CFF8AED" w14:textId="77777777" w:rsidR="00101C68" w:rsidRDefault="00101C68" w:rsidP="0087398D"/>
    <w:p w14:paraId="42816650" w14:textId="77777777" w:rsidR="00101C68" w:rsidRDefault="00101C68" w:rsidP="0087398D"/>
    <w:p w14:paraId="793ED816" w14:textId="77777777" w:rsidR="00101C68" w:rsidRDefault="00101C68" w:rsidP="0087398D"/>
    <w:p w14:paraId="7AF4B9B4" w14:textId="77777777" w:rsidR="00101C68" w:rsidRDefault="00101C68" w:rsidP="0087398D"/>
    <w:p w14:paraId="19851605" w14:textId="77777777" w:rsidR="00101C68" w:rsidRDefault="00101C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7EA"/>
    <w:multiLevelType w:val="singleLevel"/>
    <w:tmpl w:val="2124A74E"/>
    <w:lvl w:ilvl="0">
      <w:start w:val="1"/>
      <w:numFmt w:val="bullet"/>
      <w:lvlText w:val=""/>
      <w:lvlJc w:val="left"/>
      <w:pPr>
        <w:tabs>
          <w:tab w:val="num" w:pos="1352"/>
        </w:tabs>
        <w:ind w:left="360" w:firstLine="632"/>
      </w:pPr>
      <w:rPr>
        <w:rFonts w:ascii="Wingdings" w:hAnsi="Wingdings" w:hint="default"/>
      </w:rPr>
    </w:lvl>
  </w:abstractNum>
  <w:abstractNum w:abstractNumId="1" w15:restartNumberingAfterBreak="0">
    <w:nsid w:val="08D203EB"/>
    <w:multiLevelType w:val="multilevel"/>
    <w:tmpl w:val="4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F34468"/>
    <w:multiLevelType w:val="hybridMultilevel"/>
    <w:tmpl w:val="82DEF940"/>
    <w:lvl w:ilvl="0" w:tplc="755A6A9C">
      <w:numFmt w:val="bullet"/>
      <w:lvlText w:val="-"/>
      <w:lvlJc w:val="left"/>
      <w:pPr>
        <w:ind w:left="720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140A"/>
    <w:multiLevelType w:val="singleLevel"/>
    <w:tmpl w:val="2124A74E"/>
    <w:lvl w:ilvl="0">
      <w:start w:val="1"/>
      <w:numFmt w:val="bullet"/>
      <w:lvlText w:val=""/>
      <w:lvlJc w:val="left"/>
      <w:pPr>
        <w:tabs>
          <w:tab w:val="num" w:pos="1352"/>
        </w:tabs>
        <w:ind w:left="360" w:firstLine="632"/>
      </w:pPr>
      <w:rPr>
        <w:rFonts w:ascii="Wingdings" w:hAnsi="Wingdings" w:hint="default"/>
      </w:rPr>
    </w:lvl>
  </w:abstractNum>
  <w:abstractNum w:abstractNumId="4" w15:restartNumberingAfterBreak="0">
    <w:nsid w:val="189F4FA6"/>
    <w:multiLevelType w:val="singleLevel"/>
    <w:tmpl w:val="C730EEF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44A5275"/>
    <w:multiLevelType w:val="hybridMultilevel"/>
    <w:tmpl w:val="228A6B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61AD"/>
    <w:multiLevelType w:val="hybridMultilevel"/>
    <w:tmpl w:val="EB48A868"/>
    <w:lvl w:ilvl="0" w:tplc="4DE6DE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A6C80"/>
    <w:multiLevelType w:val="hybridMultilevel"/>
    <w:tmpl w:val="7CCAD3BC"/>
    <w:lvl w:ilvl="0" w:tplc="86306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2371C"/>
    <w:multiLevelType w:val="hybridMultilevel"/>
    <w:tmpl w:val="BEE29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A72E1"/>
    <w:multiLevelType w:val="multilevel"/>
    <w:tmpl w:val="D2AA4D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E6A41DB"/>
    <w:multiLevelType w:val="hybridMultilevel"/>
    <w:tmpl w:val="6ABC3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D6125"/>
    <w:multiLevelType w:val="multilevel"/>
    <w:tmpl w:val="6750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5EB249A"/>
    <w:multiLevelType w:val="singleLevel"/>
    <w:tmpl w:val="D7B0186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0A0467"/>
    <w:multiLevelType w:val="hybridMultilevel"/>
    <w:tmpl w:val="285CD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23628"/>
    <w:multiLevelType w:val="hybridMultilevel"/>
    <w:tmpl w:val="787A7A3E"/>
    <w:lvl w:ilvl="0" w:tplc="04090001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566E8"/>
    <w:multiLevelType w:val="hybridMultilevel"/>
    <w:tmpl w:val="BC12A484"/>
    <w:lvl w:ilvl="0" w:tplc="11B847BE">
      <w:start w:val="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C79BB"/>
    <w:multiLevelType w:val="multilevel"/>
    <w:tmpl w:val="4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6003AB"/>
    <w:multiLevelType w:val="hybridMultilevel"/>
    <w:tmpl w:val="D348F9B4"/>
    <w:lvl w:ilvl="0" w:tplc="CBF871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E4E41"/>
    <w:multiLevelType w:val="hybridMultilevel"/>
    <w:tmpl w:val="D0DC312C"/>
    <w:lvl w:ilvl="0" w:tplc="4DE6DE3E">
      <w:start w:val="1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24B19"/>
    <w:multiLevelType w:val="hybridMultilevel"/>
    <w:tmpl w:val="A2E84196"/>
    <w:lvl w:ilvl="0" w:tplc="C5002FD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1B7691B"/>
    <w:multiLevelType w:val="hybridMultilevel"/>
    <w:tmpl w:val="1D98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02D92"/>
    <w:multiLevelType w:val="singleLevel"/>
    <w:tmpl w:val="6EE49CB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63D79FA"/>
    <w:multiLevelType w:val="hybridMultilevel"/>
    <w:tmpl w:val="85EA01D6"/>
    <w:lvl w:ilvl="0" w:tplc="0409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7078061C"/>
    <w:multiLevelType w:val="hybridMultilevel"/>
    <w:tmpl w:val="17F8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3539">
    <w:abstractNumId w:val="11"/>
  </w:num>
  <w:num w:numId="2" w16cid:durableId="472018372">
    <w:abstractNumId w:val="12"/>
  </w:num>
  <w:num w:numId="3" w16cid:durableId="1810589009">
    <w:abstractNumId w:val="0"/>
  </w:num>
  <w:num w:numId="4" w16cid:durableId="2010979073">
    <w:abstractNumId w:val="4"/>
  </w:num>
  <w:num w:numId="5" w16cid:durableId="1498157299">
    <w:abstractNumId w:val="3"/>
  </w:num>
  <w:num w:numId="6" w16cid:durableId="940719048">
    <w:abstractNumId w:val="21"/>
  </w:num>
  <w:num w:numId="7" w16cid:durableId="573508349">
    <w:abstractNumId w:val="6"/>
  </w:num>
  <w:num w:numId="8" w16cid:durableId="403185379">
    <w:abstractNumId w:val="18"/>
  </w:num>
  <w:num w:numId="9" w16cid:durableId="485324484">
    <w:abstractNumId w:val="5"/>
  </w:num>
  <w:num w:numId="10" w16cid:durableId="624429267">
    <w:abstractNumId w:val="17"/>
  </w:num>
  <w:num w:numId="11" w16cid:durableId="1267427620">
    <w:abstractNumId w:val="2"/>
  </w:num>
  <w:num w:numId="12" w16cid:durableId="1826893802">
    <w:abstractNumId w:val="19"/>
  </w:num>
  <w:num w:numId="13" w16cid:durableId="1679386300">
    <w:abstractNumId w:val="22"/>
  </w:num>
  <w:num w:numId="14" w16cid:durableId="1582643407">
    <w:abstractNumId w:val="9"/>
  </w:num>
  <w:num w:numId="15" w16cid:durableId="280847093">
    <w:abstractNumId w:val="23"/>
  </w:num>
  <w:num w:numId="16" w16cid:durableId="865749666">
    <w:abstractNumId w:val="7"/>
  </w:num>
  <w:num w:numId="17" w16cid:durableId="1168984810">
    <w:abstractNumId w:val="13"/>
  </w:num>
  <w:num w:numId="18" w16cid:durableId="244337922">
    <w:abstractNumId w:val="10"/>
  </w:num>
  <w:num w:numId="19" w16cid:durableId="1570454630">
    <w:abstractNumId w:val="14"/>
  </w:num>
  <w:num w:numId="20" w16cid:durableId="1515415628">
    <w:abstractNumId w:val="15"/>
  </w:num>
  <w:num w:numId="21" w16cid:durableId="772483378">
    <w:abstractNumId w:val="8"/>
  </w:num>
  <w:num w:numId="22" w16cid:durableId="1362559439">
    <w:abstractNumId w:val="16"/>
  </w:num>
  <w:num w:numId="23" w16cid:durableId="21435745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3823774">
    <w:abstractNumId w:val="1"/>
  </w:num>
  <w:num w:numId="25" w16cid:durableId="14947592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6"/>
  <w:drawingGridVerticalSpacing w:val="12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07"/>
    <w:rsid w:val="00003F27"/>
    <w:rsid w:val="0000432E"/>
    <w:rsid w:val="0000433A"/>
    <w:rsid w:val="00012B41"/>
    <w:rsid w:val="00013573"/>
    <w:rsid w:val="0001479A"/>
    <w:rsid w:val="00020810"/>
    <w:rsid w:val="00021B2D"/>
    <w:rsid w:val="00023814"/>
    <w:rsid w:val="000241E7"/>
    <w:rsid w:val="00024D0A"/>
    <w:rsid w:val="0002538B"/>
    <w:rsid w:val="000300C9"/>
    <w:rsid w:val="00030E2B"/>
    <w:rsid w:val="00031104"/>
    <w:rsid w:val="00031CAC"/>
    <w:rsid w:val="00031F33"/>
    <w:rsid w:val="000321FA"/>
    <w:rsid w:val="000322F4"/>
    <w:rsid w:val="00034715"/>
    <w:rsid w:val="00035A38"/>
    <w:rsid w:val="00036239"/>
    <w:rsid w:val="00037C5A"/>
    <w:rsid w:val="00043553"/>
    <w:rsid w:val="00043E35"/>
    <w:rsid w:val="00045069"/>
    <w:rsid w:val="00050BD0"/>
    <w:rsid w:val="00050E18"/>
    <w:rsid w:val="00051442"/>
    <w:rsid w:val="00051ED9"/>
    <w:rsid w:val="00051F08"/>
    <w:rsid w:val="00052E96"/>
    <w:rsid w:val="00053719"/>
    <w:rsid w:val="0005532B"/>
    <w:rsid w:val="000566F7"/>
    <w:rsid w:val="000568E8"/>
    <w:rsid w:val="00062F54"/>
    <w:rsid w:val="000634E6"/>
    <w:rsid w:val="00066938"/>
    <w:rsid w:val="000702F6"/>
    <w:rsid w:val="00070551"/>
    <w:rsid w:val="000726BF"/>
    <w:rsid w:val="00072B4A"/>
    <w:rsid w:val="00074C28"/>
    <w:rsid w:val="00076311"/>
    <w:rsid w:val="00077A2F"/>
    <w:rsid w:val="0008014F"/>
    <w:rsid w:val="0008077E"/>
    <w:rsid w:val="00081FF1"/>
    <w:rsid w:val="00082EED"/>
    <w:rsid w:val="000847C3"/>
    <w:rsid w:val="00086FA4"/>
    <w:rsid w:val="00090096"/>
    <w:rsid w:val="00091885"/>
    <w:rsid w:val="00092A4B"/>
    <w:rsid w:val="0009305E"/>
    <w:rsid w:val="00093724"/>
    <w:rsid w:val="000975E5"/>
    <w:rsid w:val="000A0D7C"/>
    <w:rsid w:val="000A1372"/>
    <w:rsid w:val="000A2B1E"/>
    <w:rsid w:val="000B0B83"/>
    <w:rsid w:val="000B3AF8"/>
    <w:rsid w:val="000B4032"/>
    <w:rsid w:val="000B45DA"/>
    <w:rsid w:val="000B5773"/>
    <w:rsid w:val="000B58E7"/>
    <w:rsid w:val="000B68A6"/>
    <w:rsid w:val="000B7B78"/>
    <w:rsid w:val="000B7CDB"/>
    <w:rsid w:val="000C1474"/>
    <w:rsid w:val="000C362A"/>
    <w:rsid w:val="000C5164"/>
    <w:rsid w:val="000C5800"/>
    <w:rsid w:val="000C6ADC"/>
    <w:rsid w:val="000C7E2E"/>
    <w:rsid w:val="000D2C4A"/>
    <w:rsid w:val="000D3739"/>
    <w:rsid w:val="000D3D41"/>
    <w:rsid w:val="000D5ABD"/>
    <w:rsid w:val="000E043B"/>
    <w:rsid w:val="000E1753"/>
    <w:rsid w:val="000E23AD"/>
    <w:rsid w:val="000E334F"/>
    <w:rsid w:val="000E4274"/>
    <w:rsid w:val="000E53D1"/>
    <w:rsid w:val="000E605E"/>
    <w:rsid w:val="000E6313"/>
    <w:rsid w:val="000E7976"/>
    <w:rsid w:val="000F0A25"/>
    <w:rsid w:val="000F7E9B"/>
    <w:rsid w:val="0010074F"/>
    <w:rsid w:val="00101C68"/>
    <w:rsid w:val="001021AA"/>
    <w:rsid w:val="00102A8A"/>
    <w:rsid w:val="00104365"/>
    <w:rsid w:val="00104E1F"/>
    <w:rsid w:val="001059BD"/>
    <w:rsid w:val="00106645"/>
    <w:rsid w:val="00110256"/>
    <w:rsid w:val="001123EB"/>
    <w:rsid w:val="00114BA8"/>
    <w:rsid w:val="00117927"/>
    <w:rsid w:val="00117BF7"/>
    <w:rsid w:val="00120236"/>
    <w:rsid w:val="00120C9D"/>
    <w:rsid w:val="00122895"/>
    <w:rsid w:val="00123B93"/>
    <w:rsid w:val="00130668"/>
    <w:rsid w:val="00131EE3"/>
    <w:rsid w:val="001322F4"/>
    <w:rsid w:val="0013246E"/>
    <w:rsid w:val="001331CC"/>
    <w:rsid w:val="00135B82"/>
    <w:rsid w:val="001367D9"/>
    <w:rsid w:val="0013748B"/>
    <w:rsid w:val="00137B7A"/>
    <w:rsid w:val="0014166A"/>
    <w:rsid w:val="001447FD"/>
    <w:rsid w:val="00145ECF"/>
    <w:rsid w:val="00146213"/>
    <w:rsid w:val="001517B2"/>
    <w:rsid w:val="001521C8"/>
    <w:rsid w:val="00153603"/>
    <w:rsid w:val="00153A87"/>
    <w:rsid w:val="001543EF"/>
    <w:rsid w:val="0015557E"/>
    <w:rsid w:val="0015563D"/>
    <w:rsid w:val="00156E7A"/>
    <w:rsid w:val="001577F5"/>
    <w:rsid w:val="001607BD"/>
    <w:rsid w:val="0016535F"/>
    <w:rsid w:val="00165A3C"/>
    <w:rsid w:val="001673F2"/>
    <w:rsid w:val="0017478E"/>
    <w:rsid w:val="0017540D"/>
    <w:rsid w:val="001757B0"/>
    <w:rsid w:val="001765EA"/>
    <w:rsid w:val="00176D6B"/>
    <w:rsid w:val="0018033E"/>
    <w:rsid w:val="00181327"/>
    <w:rsid w:val="00190960"/>
    <w:rsid w:val="00191D0B"/>
    <w:rsid w:val="00194608"/>
    <w:rsid w:val="0019626B"/>
    <w:rsid w:val="001975D8"/>
    <w:rsid w:val="00197747"/>
    <w:rsid w:val="001A0D0D"/>
    <w:rsid w:val="001A118F"/>
    <w:rsid w:val="001A28DB"/>
    <w:rsid w:val="001A2A7F"/>
    <w:rsid w:val="001A576A"/>
    <w:rsid w:val="001A6091"/>
    <w:rsid w:val="001B20BB"/>
    <w:rsid w:val="001B270A"/>
    <w:rsid w:val="001B2DD3"/>
    <w:rsid w:val="001B3B06"/>
    <w:rsid w:val="001B3F7B"/>
    <w:rsid w:val="001B433E"/>
    <w:rsid w:val="001B4908"/>
    <w:rsid w:val="001B497A"/>
    <w:rsid w:val="001B6DA4"/>
    <w:rsid w:val="001C01E5"/>
    <w:rsid w:val="001C41BE"/>
    <w:rsid w:val="001C623C"/>
    <w:rsid w:val="001D0A58"/>
    <w:rsid w:val="001D2B92"/>
    <w:rsid w:val="001D3BCA"/>
    <w:rsid w:val="001D4118"/>
    <w:rsid w:val="001D513F"/>
    <w:rsid w:val="001D6B51"/>
    <w:rsid w:val="001E0D11"/>
    <w:rsid w:val="001E3865"/>
    <w:rsid w:val="001E4EF9"/>
    <w:rsid w:val="001E5B6C"/>
    <w:rsid w:val="001E7757"/>
    <w:rsid w:val="001F281C"/>
    <w:rsid w:val="001F2938"/>
    <w:rsid w:val="001F54EB"/>
    <w:rsid w:val="001F62FB"/>
    <w:rsid w:val="001F66BB"/>
    <w:rsid w:val="00203B70"/>
    <w:rsid w:val="002049C0"/>
    <w:rsid w:val="00207108"/>
    <w:rsid w:val="0020771B"/>
    <w:rsid w:val="00207C0C"/>
    <w:rsid w:val="002124B1"/>
    <w:rsid w:val="00212AC2"/>
    <w:rsid w:val="002146F8"/>
    <w:rsid w:val="00216249"/>
    <w:rsid w:val="002164AB"/>
    <w:rsid w:val="00220BE9"/>
    <w:rsid w:val="00221605"/>
    <w:rsid w:val="00221D15"/>
    <w:rsid w:val="002266F0"/>
    <w:rsid w:val="00226AE3"/>
    <w:rsid w:val="00227FFC"/>
    <w:rsid w:val="0023087F"/>
    <w:rsid w:val="0023408C"/>
    <w:rsid w:val="00235D9E"/>
    <w:rsid w:val="002362A6"/>
    <w:rsid w:val="00237C46"/>
    <w:rsid w:val="00241AD6"/>
    <w:rsid w:val="00245C9D"/>
    <w:rsid w:val="00245FFA"/>
    <w:rsid w:val="00246100"/>
    <w:rsid w:val="00247592"/>
    <w:rsid w:val="00250D9F"/>
    <w:rsid w:val="00252421"/>
    <w:rsid w:val="00252D7D"/>
    <w:rsid w:val="002544F0"/>
    <w:rsid w:val="0025692D"/>
    <w:rsid w:val="002573F3"/>
    <w:rsid w:val="00260014"/>
    <w:rsid w:val="00260282"/>
    <w:rsid w:val="002608E8"/>
    <w:rsid w:val="00264CA8"/>
    <w:rsid w:val="00265D58"/>
    <w:rsid w:val="002670E4"/>
    <w:rsid w:val="00267C64"/>
    <w:rsid w:val="002704E7"/>
    <w:rsid w:val="00270C38"/>
    <w:rsid w:val="00271037"/>
    <w:rsid w:val="00271C33"/>
    <w:rsid w:val="00273741"/>
    <w:rsid w:val="00277B67"/>
    <w:rsid w:val="00280914"/>
    <w:rsid w:val="00281B49"/>
    <w:rsid w:val="00282159"/>
    <w:rsid w:val="00282E16"/>
    <w:rsid w:val="002831EE"/>
    <w:rsid w:val="002841E0"/>
    <w:rsid w:val="00284FA7"/>
    <w:rsid w:val="002851B9"/>
    <w:rsid w:val="00285735"/>
    <w:rsid w:val="002864EF"/>
    <w:rsid w:val="0029057F"/>
    <w:rsid w:val="002906B7"/>
    <w:rsid w:val="00290E69"/>
    <w:rsid w:val="00291D6C"/>
    <w:rsid w:val="00293591"/>
    <w:rsid w:val="002948AF"/>
    <w:rsid w:val="00297FD2"/>
    <w:rsid w:val="002A0171"/>
    <w:rsid w:val="002A33BD"/>
    <w:rsid w:val="002A75F0"/>
    <w:rsid w:val="002A76E3"/>
    <w:rsid w:val="002B2AF9"/>
    <w:rsid w:val="002B426E"/>
    <w:rsid w:val="002B647E"/>
    <w:rsid w:val="002C2E0D"/>
    <w:rsid w:val="002C4C9A"/>
    <w:rsid w:val="002C5581"/>
    <w:rsid w:val="002D109D"/>
    <w:rsid w:val="002D296D"/>
    <w:rsid w:val="002D4FC4"/>
    <w:rsid w:val="002D5874"/>
    <w:rsid w:val="002D5CE8"/>
    <w:rsid w:val="002D7451"/>
    <w:rsid w:val="002D7CE3"/>
    <w:rsid w:val="002E11FE"/>
    <w:rsid w:val="002E3972"/>
    <w:rsid w:val="002E5948"/>
    <w:rsid w:val="002E5952"/>
    <w:rsid w:val="002F3F22"/>
    <w:rsid w:val="002F5CA4"/>
    <w:rsid w:val="00300DCB"/>
    <w:rsid w:val="003010D2"/>
    <w:rsid w:val="00302F37"/>
    <w:rsid w:val="0030592A"/>
    <w:rsid w:val="003059FB"/>
    <w:rsid w:val="00306B8C"/>
    <w:rsid w:val="003101A0"/>
    <w:rsid w:val="003127B9"/>
    <w:rsid w:val="00313221"/>
    <w:rsid w:val="00314127"/>
    <w:rsid w:val="00314C93"/>
    <w:rsid w:val="00315109"/>
    <w:rsid w:val="003154B2"/>
    <w:rsid w:val="0031680B"/>
    <w:rsid w:val="00323AD4"/>
    <w:rsid w:val="003246EA"/>
    <w:rsid w:val="0032470C"/>
    <w:rsid w:val="0032649C"/>
    <w:rsid w:val="00327E78"/>
    <w:rsid w:val="003318A3"/>
    <w:rsid w:val="00332363"/>
    <w:rsid w:val="0033250D"/>
    <w:rsid w:val="00332FA0"/>
    <w:rsid w:val="0033427E"/>
    <w:rsid w:val="00335423"/>
    <w:rsid w:val="00335EFB"/>
    <w:rsid w:val="00337C69"/>
    <w:rsid w:val="00340DF6"/>
    <w:rsid w:val="003418B8"/>
    <w:rsid w:val="00342987"/>
    <w:rsid w:val="00350602"/>
    <w:rsid w:val="00352276"/>
    <w:rsid w:val="00353305"/>
    <w:rsid w:val="00353350"/>
    <w:rsid w:val="003552C8"/>
    <w:rsid w:val="00356572"/>
    <w:rsid w:val="0035680D"/>
    <w:rsid w:val="0035764A"/>
    <w:rsid w:val="00360613"/>
    <w:rsid w:val="0036132C"/>
    <w:rsid w:val="00362A39"/>
    <w:rsid w:val="00364781"/>
    <w:rsid w:val="00374110"/>
    <w:rsid w:val="00376C43"/>
    <w:rsid w:val="00377A04"/>
    <w:rsid w:val="00380576"/>
    <w:rsid w:val="00380B66"/>
    <w:rsid w:val="003817E7"/>
    <w:rsid w:val="003823FB"/>
    <w:rsid w:val="003824BC"/>
    <w:rsid w:val="0038451E"/>
    <w:rsid w:val="00386EA5"/>
    <w:rsid w:val="00387067"/>
    <w:rsid w:val="00387333"/>
    <w:rsid w:val="00387766"/>
    <w:rsid w:val="0039144B"/>
    <w:rsid w:val="003925DE"/>
    <w:rsid w:val="00393751"/>
    <w:rsid w:val="0039384A"/>
    <w:rsid w:val="00393CCE"/>
    <w:rsid w:val="003969AA"/>
    <w:rsid w:val="003A039D"/>
    <w:rsid w:val="003A0B7E"/>
    <w:rsid w:val="003A1646"/>
    <w:rsid w:val="003A1A21"/>
    <w:rsid w:val="003A2E1C"/>
    <w:rsid w:val="003A5C56"/>
    <w:rsid w:val="003A6461"/>
    <w:rsid w:val="003B0357"/>
    <w:rsid w:val="003B248A"/>
    <w:rsid w:val="003B2A0E"/>
    <w:rsid w:val="003B2ADF"/>
    <w:rsid w:val="003B2F78"/>
    <w:rsid w:val="003B4BE7"/>
    <w:rsid w:val="003B4D79"/>
    <w:rsid w:val="003C0775"/>
    <w:rsid w:val="003C1DEC"/>
    <w:rsid w:val="003C1F33"/>
    <w:rsid w:val="003C37C2"/>
    <w:rsid w:val="003C7240"/>
    <w:rsid w:val="003D1923"/>
    <w:rsid w:val="003D2CDE"/>
    <w:rsid w:val="003D2E5F"/>
    <w:rsid w:val="003D41AE"/>
    <w:rsid w:val="003D4818"/>
    <w:rsid w:val="003D7A59"/>
    <w:rsid w:val="003E051F"/>
    <w:rsid w:val="003E0808"/>
    <w:rsid w:val="003E40C0"/>
    <w:rsid w:val="003E4AF3"/>
    <w:rsid w:val="003E5C23"/>
    <w:rsid w:val="003E7B28"/>
    <w:rsid w:val="003F23C8"/>
    <w:rsid w:val="003F3D75"/>
    <w:rsid w:val="003F4BBF"/>
    <w:rsid w:val="003F5315"/>
    <w:rsid w:val="003F6A76"/>
    <w:rsid w:val="003F6E9F"/>
    <w:rsid w:val="003F72B3"/>
    <w:rsid w:val="00400D55"/>
    <w:rsid w:val="00401D7F"/>
    <w:rsid w:val="004033C9"/>
    <w:rsid w:val="0040612C"/>
    <w:rsid w:val="004070D3"/>
    <w:rsid w:val="004167C1"/>
    <w:rsid w:val="00417C4D"/>
    <w:rsid w:val="00421D11"/>
    <w:rsid w:val="00427D2F"/>
    <w:rsid w:val="004302EA"/>
    <w:rsid w:val="0043155B"/>
    <w:rsid w:val="00431A84"/>
    <w:rsid w:val="00432747"/>
    <w:rsid w:val="004340AB"/>
    <w:rsid w:val="00434707"/>
    <w:rsid w:val="00435BB9"/>
    <w:rsid w:val="00436017"/>
    <w:rsid w:val="004424B6"/>
    <w:rsid w:val="00442822"/>
    <w:rsid w:val="004460E5"/>
    <w:rsid w:val="00453C85"/>
    <w:rsid w:val="00460DDE"/>
    <w:rsid w:val="00461096"/>
    <w:rsid w:val="00461B08"/>
    <w:rsid w:val="0046232D"/>
    <w:rsid w:val="0046776D"/>
    <w:rsid w:val="00470087"/>
    <w:rsid w:val="00470CA0"/>
    <w:rsid w:val="00472555"/>
    <w:rsid w:val="00474988"/>
    <w:rsid w:val="00474E2E"/>
    <w:rsid w:val="004771F6"/>
    <w:rsid w:val="004802C1"/>
    <w:rsid w:val="00486911"/>
    <w:rsid w:val="0049039E"/>
    <w:rsid w:val="00490ED9"/>
    <w:rsid w:val="00491B98"/>
    <w:rsid w:val="00492196"/>
    <w:rsid w:val="00492DB5"/>
    <w:rsid w:val="00494C2D"/>
    <w:rsid w:val="00494E2E"/>
    <w:rsid w:val="00494F65"/>
    <w:rsid w:val="004961AC"/>
    <w:rsid w:val="00497C3D"/>
    <w:rsid w:val="004A3C2E"/>
    <w:rsid w:val="004A4893"/>
    <w:rsid w:val="004A493B"/>
    <w:rsid w:val="004A4C08"/>
    <w:rsid w:val="004A6945"/>
    <w:rsid w:val="004B090F"/>
    <w:rsid w:val="004B1664"/>
    <w:rsid w:val="004B3559"/>
    <w:rsid w:val="004B4A52"/>
    <w:rsid w:val="004B6947"/>
    <w:rsid w:val="004C3B18"/>
    <w:rsid w:val="004C423E"/>
    <w:rsid w:val="004C494C"/>
    <w:rsid w:val="004D1C75"/>
    <w:rsid w:val="004D2BD8"/>
    <w:rsid w:val="004D3B4F"/>
    <w:rsid w:val="004D3DC2"/>
    <w:rsid w:val="004D410A"/>
    <w:rsid w:val="004D563C"/>
    <w:rsid w:val="004D5F74"/>
    <w:rsid w:val="004E0CF4"/>
    <w:rsid w:val="004E102A"/>
    <w:rsid w:val="004E3736"/>
    <w:rsid w:val="004E5B06"/>
    <w:rsid w:val="004E7555"/>
    <w:rsid w:val="004E79AD"/>
    <w:rsid w:val="004E79F7"/>
    <w:rsid w:val="004E7E05"/>
    <w:rsid w:val="004F08A0"/>
    <w:rsid w:val="004F6644"/>
    <w:rsid w:val="004F7B79"/>
    <w:rsid w:val="00501E2A"/>
    <w:rsid w:val="00501EFC"/>
    <w:rsid w:val="00504BE6"/>
    <w:rsid w:val="00505F9C"/>
    <w:rsid w:val="005060CE"/>
    <w:rsid w:val="00507D36"/>
    <w:rsid w:val="00511743"/>
    <w:rsid w:val="005117A7"/>
    <w:rsid w:val="00511EDF"/>
    <w:rsid w:val="00515551"/>
    <w:rsid w:val="0051618C"/>
    <w:rsid w:val="005175B4"/>
    <w:rsid w:val="00521B78"/>
    <w:rsid w:val="005222A3"/>
    <w:rsid w:val="005222BB"/>
    <w:rsid w:val="00522E11"/>
    <w:rsid w:val="00524B64"/>
    <w:rsid w:val="0052584F"/>
    <w:rsid w:val="005264BF"/>
    <w:rsid w:val="00527353"/>
    <w:rsid w:val="00531209"/>
    <w:rsid w:val="005316E7"/>
    <w:rsid w:val="00531818"/>
    <w:rsid w:val="00533992"/>
    <w:rsid w:val="0053565D"/>
    <w:rsid w:val="005359FA"/>
    <w:rsid w:val="00540C72"/>
    <w:rsid w:val="00541394"/>
    <w:rsid w:val="005413AA"/>
    <w:rsid w:val="00541DD6"/>
    <w:rsid w:val="00542446"/>
    <w:rsid w:val="00546E7F"/>
    <w:rsid w:val="005475F3"/>
    <w:rsid w:val="0055151C"/>
    <w:rsid w:val="00552DF6"/>
    <w:rsid w:val="00553D45"/>
    <w:rsid w:val="00553E5E"/>
    <w:rsid w:val="00553EB2"/>
    <w:rsid w:val="005545ED"/>
    <w:rsid w:val="00556AD8"/>
    <w:rsid w:val="005574F6"/>
    <w:rsid w:val="00557926"/>
    <w:rsid w:val="00560F28"/>
    <w:rsid w:val="00561731"/>
    <w:rsid w:val="0056235A"/>
    <w:rsid w:val="00566589"/>
    <w:rsid w:val="00566ED0"/>
    <w:rsid w:val="00570BCC"/>
    <w:rsid w:val="00573797"/>
    <w:rsid w:val="005738DE"/>
    <w:rsid w:val="00575F0A"/>
    <w:rsid w:val="005769BF"/>
    <w:rsid w:val="00576AAC"/>
    <w:rsid w:val="00576F1D"/>
    <w:rsid w:val="00577C27"/>
    <w:rsid w:val="005803FB"/>
    <w:rsid w:val="00582BCB"/>
    <w:rsid w:val="00583CEA"/>
    <w:rsid w:val="005856F5"/>
    <w:rsid w:val="005861C6"/>
    <w:rsid w:val="00587926"/>
    <w:rsid w:val="00591507"/>
    <w:rsid w:val="005918AD"/>
    <w:rsid w:val="005918E3"/>
    <w:rsid w:val="00595E61"/>
    <w:rsid w:val="00596030"/>
    <w:rsid w:val="00596037"/>
    <w:rsid w:val="00596CB7"/>
    <w:rsid w:val="00597A70"/>
    <w:rsid w:val="00597D17"/>
    <w:rsid w:val="005A0977"/>
    <w:rsid w:val="005A23F6"/>
    <w:rsid w:val="005A24BE"/>
    <w:rsid w:val="005A29F1"/>
    <w:rsid w:val="005A3D3B"/>
    <w:rsid w:val="005A54B2"/>
    <w:rsid w:val="005A77C9"/>
    <w:rsid w:val="005A7806"/>
    <w:rsid w:val="005B2FD5"/>
    <w:rsid w:val="005B4E5E"/>
    <w:rsid w:val="005B56B4"/>
    <w:rsid w:val="005C0A52"/>
    <w:rsid w:val="005C2739"/>
    <w:rsid w:val="005C2A71"/>
    <w:rsid w:val="005C71AF"/>
    <w:rsid w:val="005D158E"/>
    <w:rsid w:val="005D1FB8"/>
    <w:rsid w:val="005D3A26"/>
    <w:rsid w:val="005D47C4"/>
    <w:rsid w:val="005D5A05"/>
    <w:rsid w:val="005D5AEE"/>
    <w:rsid w:val="005E14FE"/>
    <w:rsid w:val="005E2F2A"/>
    <w:rsid w:val="005E3C1E"/>
    <w:rsid w:val="005E5A7B"/>
    <w:rsid w:val="005E7201"/>
    <w:rsid w:val="005E77F2"/>
    <w:rsid w:val="005F10D8"/>
    <w:rsid w:val="005F3D60"/>
    <w:rsid w:val="005F5587"/>
    <w:rsid w:val="006022FC"/>
    <w:rsid w:val="006047A4"/>
    <w:rsid w:val="00604A63"/>
    <w:rsid w:val="00604FE4"/>
    <w:rsid w:val="006078AD"/>
    <w:rsid w:val="0061032F"/>
    <w:rsid w:val="0061199F"/>
    <w:rsid w:val="00615736"/>
    <w:rsid w:val="00616239"/>
    <w:rsid w:val="00625391"/>
    <w:rsid w:val="00625567"/>
    <w:rsid w:val="00625E3B"/>
    <w:rsid w:val="00630194"/>
    <w:rsid w:val="00630622"/>
    <w:rsid w:val="006309B8"/>
    <w:rsid w:val="006325D0"/>
    <w:rsid w:val="00634252"/>
    <w:rsid w:val="00634F88"/>
    <w:rsid w:val="00636A6F"/>
    <w:rsid w:val="0064107B"/>
    <w:rsid w:val="00641757"/>
    <w:rsid w:val="006418A6"/>
    <w:rsid w:val="006418D2"/>
    <w:rsid w:val="00641BCD"/>
    <w:rsid w:val="00642F0C"/>
    <w:rsid w:val="00643AE1"/>
    <w:rsid w:val="006450E6"/>
    <w:rsid w:val="006456C0"/>
    <w:rsid w:val="006463AA"/>
    <w:rsid w:val="00646D06"/>
    <w:rsid w:val="006517DB"/>
    <w:rsid w:val="00652146"/>
    <w:rsid w:val="00652212"/>
    <w:rsid w:val="00655049"/>
    <w:rsid w:val="006554F2"/>
    <w:rsid w:val="00655E8F"/>
    <w:rsid w:val="00657026"/>
    <w:rsid w:val="006606D6"/>
    <w:rsid w:val="00660B44"/>
    <w:rsid w:val="00660E44"/>
    <w:rsid w:val="00661B09"/>
    <w:rsid w:val="00664B4E"/>
    <w:rsid w:val="00665993"/>
    <w:rsid w:val="00665F72"/>
    <w:rsid w:val="00665FEF"/>
    <w:rsid w:val="006669C3"/>
    <w:rsid w:val="0067083B"/>
    <w:rsid w:val="00670B17"/>
    <w:rsid w:val="00672634"/>
    <w:rsid w:val="00673AB5"/>
    <w:rsid w:val="00674FD8"/>
    <w:rsid w:val="00675E44"/>
    <w:rsid w:val="0067668A"/>
    <w:rsid w:val="00676E55"/>
    <w:rsid w:val="00677B94"/>
    <w:rsid w:val="00680461"/>
    <w:rsid w:val="00681526"/>
    <w:rsid w:val="00681642"/>
    <w:rsid w:val="006826AA"/>
    <w:rsid w:val="00683328"/>
    <w:rsid w:val="00683E17"/>
    <w:rsid w:val="00683E30"/>
    <w:rsid w:val="00683E6C"/>
    <w:rsid w:val="00684399"/>
    <w:rsid w:val="006900FB"/>
    <w:rsid w:val="00690A78"/>
    <w:rsid w:val="00690BA5"/>
    <w:rsid w:val="00690C5A"/>
    <w:rsid w:val="006920FD"/>
    <w:rsid w:val="006934A0"/>
    <w:rsid w:val="0069771D"/>
    <w:rsid w:val="006A0F8B"/>
    <w:rsid w:val="006A19FF"/>
    <w:rsid w:val="006A2CDC"/>
    <w:rsid w:val="006A3266"/>
    <w:rsid w:val="006A5F2B"/>
    <w:rsid w:val="006A6103"/>
    <w:rsid w:val="006A61F9"/>
    <w:rsid w:val="006A6EDF"/>
    <w:rsid w:val="006A7733"/>
    <w:rsid w:val="006B09FF"/>
    <w:rsid w:val="006B15AD"/>
    <w:rsid w:val="006B4538"/>
    <w:rsid w:val="006B5B15"/>
    <w:rsid w:val="006B6B08"/>
    <w:rsid w:val="006C1F4B"/>
    <w:rsid w:val="006C2EF9"/>
    <w:rsid w:val="006C4A4A"/>
    <w:rsid w:val="006C68E4"/>
    <w:rsid w:val="006C6956"/>
    <w:rsid w:val="006C72F9"/>
    <w:rsid w:val="006D1DDC"/>
    <w:rsid w:val="006D3820"/>
    <w:rsid w:val="006D3D40"/>
    <w:rsid w:val="006D53C5"/>
    <w:rsid w:val="006D5AFC"/>
    <w:rsid w:val="006D5CB7"/>
    <w:rsid w:val="006D6E85"/>
    <w:rsid w:val="006D7056"/>
    <w:rsid w:val="006D7E42"/>
    <w:rsid w:val="006E16EB"/>
    <w:rsid w:val="006E2F4A"/>
    <w:rsid w:val="006E7EF3"/>
    <w:rsid w:val="006F15BF"/>
    <w:rsid w:val="006F1D63"/>
    <w:rsid w:val="006F28BE"/>
    <w:rsid w:val="006F3287"/>
    <w:rsid w:val="006F3B56"/>
    <w:rsid w:val="006F4BDB"/>
    <w:rsid w:val="006F4C6B"/>
    <w:rsid w:val="006F53DE"/>
    <w:rsid w:val="006F60A4"/>
    <w:rsid w:val="006F6287"/>
    <w:rsid w:val="006F743A"/>
    <w:rsid w:val="00700114"/>
    <w:rsid w:val="00700725"/>
    <w:rsid w:val="00700BE0"/>
    <w:rsid w:val="007010FF"/>
    <w:rsid w:val="00702065"/>
    <w:rsid w:val="00702B5C"/>
    <w:rsid w:val="007032DD"/>
    <w:rsid w:val="007039D5"/>
    <w:rsid w:val="00703D61"/>
    <w:rsid w:val="007048D8"/>
    <w:rsid w:val="00704A3C"/>
    <w:rsid w:val="007050AC"/>
    <w:rsid w:val="0072066F"/>
    <w:rsid w:val="00720F0E"/>
    <w:rsid w:val="007210BA"/>
    <w:rsid w:val="007232DB"/>
    <w:rsid w:val="007267E9"/>
    <w:rsid w:val="007309B3"/>
    <w:rsid w:val="0073187B"/>
    <w:rsid w:val="00731B5A"/>
    <w:rsid w:val="00733C04"/>
    <w:rsid w:val="007344D9"/>
    <w:rsid w:val="00736E95"/>
    <w:rsid w:val="00743F59"/>
    <w:rsid w:val="00744777"/>
    <w:rsid w:val="00744F3D"/>
    <w:rsid w:val="007456A1"/>
    <w:rsid w:val="00750694"/>
    <w:rsid w:val="00752679"/>
    <w:rsid w:val="007534DF"/>
    <w:rsid w:val="007539CA"/>
    <w:rsid w:val="007572E3"/>
    <w:rsid w:val="00763ACC"/>
    <w:rsid w:val="0076416D"/>
    <w:rsid w:val="007651BC"/>
    <w:rsid w:val="00771095"/>
    <w:rsid w:val="0077187F"/>
    <w:rsid w:val="00771CBF"/>
    <w:rsid w:val="0077383B"/>
    <w:rsid w:val="0077461D"/>
    <w:rsid w:val="00774DDC"/>
    <w:rsid w:val="0077671C"/>
    <w:rsid w:val="007772AB"/>
    <w:rsid w:val="00777357"/>
    <w:rsid w:val="00781875"/>
    <w:rsid w:val="00783E78"/>
    <w:rsid w:val="00791436"/>
    <w:rsid w:val="007915F1"/>
    <w:rsid w:val="00792073"/>
    <w:rsid w:val="007947FF"/>
    <w:rsid w:val="00797568"/>
    <w:rsid w:val="00797ACA"/>
    <w:rsid w:val="007A0E48"/>
    <w:rsid w:val="007A1A8F"/>
    <w:rsid w:val="007A1D51"/>
    <w:rsid w:val="007A403A"/>
    <w:rsid w:val="007A5874"/>
    <w:rsid w:val="007A7602"/>
    <w:rsid w:val="007B1FD8"/>
    <w:rsid w:val="007B2F64"/>
    <w:rsid w:val="007B563C"/>
    <w:rsid w:val="007C0816"/>
    <w:rsid w:val="007C1D47"/>
    <w:rsid w:val="007C264C"/>
    <w:rsid w:val="007C26C8"/>
    <w:rsid w:val="007C29E9"/>
    <w:rsid w:val="007C3EEB"/>
    <w:rsid w:val="007C64F3"/>
    <w:rsid w:val="007C73D9"/>
    <w:rsid w:val="007D0AF1"/>
    <w:rsid w:val="007D11F4"/>
    <w:rsid w:val="007D186F"/>
    <w:rsid w:val="007D4F0B"/>
    <w:rsid w:val="007E0093"/>
    <w:rsid w:val="007E0E4D"/>
    <w:rsid w:val="007E46C2"/>
    <w:rsid w:val="007E608C"/>
    <w:rsid w:val="007E6AEA"/>
    <w:rsid w:val="007E7444"/>
    <w:rsid w:val="007F003D"/>
    <w:rsid w:val="007F1025"/>
    <w:rsid w:val="007F28AE"/>
    <w:rsid w:val="007F4464"/>
    <w:rsid w:val="007F7482"/>
    <w:rsid w:val="00802432"/>
    <w:rsid w:val="008026DD"/>
    <w:rsid w:val="00802F0A"/>
    <w:rsid w:val="00805548"/>
    <w:rsid w:val="00805B7E"/>
    <w:rsid w:val="00805E0B"/>
    <w:rsid w:val="00806FCD"/>
    <w:rsid w:val="00807EA2"/>
    <w:rsid w:val="00811C0B"/>
    <w:rsid w:val="00812F60"/>
    <w:rsid w:val="00815B9F"/>
    <w:rsid w:val="00815C68"/>
    <w:rsid w:val="00823F14"/>
    <w:rsid w:val="008262F8"/>
    <w:rsid w:val="00826D73"/>
    <w:rsid w:val="00832E6A"/>
    <w:rsid w:val="0083386D"/>
    <w:rsid w:val="00834285"/>
    <w:rsid w:val="00834791"/>
    <w:rsid w:val="0084177A"/>
    <w:rsid w:val="0084204F"/>
    <w:rsid w:val="00843043"/>
    <w:rsid w:val="008439CC"/>
    <w:rsid w:val="00843B72"/>
    <w:rsid w:val="008442CB"/>
    <w:rsid w:val="00844B0D"/>
    <w:rsid w:val="00853132"/>
    <w:rsid w:val="008543BA"/>
    <w:rsid w:val="00854FB2"/>
    <w:rsid w:val="00856A49"/>
    <w:rsid w:val="00856FEA"/>
    <w:rsid w:val="0086023B"/>
    <w:rsid w:val="008618EF"/>
    <w:rsid w:val="00862A43"/>
    <w:rsid w:val="00862D98"/>
    <w:rsid w:val="00863519"/>
    <w:rsid w:val="00863D80"/>
    <w:rsid w:val="00864783"/>
    <w:rsid w:val="00864DDB"/>
    <w:rsid w:val="008718BF"/>
    <w:rsid w:val="00871B8A"/>
    <w:rsid w:val="00872556"/>
    <w:rsid w:val="00872A31"/>
    <w:rsid w:val="00873613"/>
    <w:rsid w:val="0087398D"/>
    <w:rsid w:val="00875AB2"/>
    <w:rsid w:val="00876833"/>
    <w:rsid w:val="00877C8B"/>
    <w:rsid w:val="00877F54"/>
    <w:rsid w:val="008807C2"/>
    <w:rsid w:val="00881440"/>
    <w:rsid w:val="00881993"/>
    <w:rsid w:val="0088340D"/>
    <w:rsid w:val="0088378D"/>
    <w:rsid w:val="008861E5"/>
    <w:rsid w:val="008862A4"/>
    <w:rsid w:val="008868A1"/>
    <w:rsid w:val="00886F4B"/>
    <w:rsid w:val="00887418"/>
    <w:rsid w:val="00890896"/>
    <w:rsid w:val="008909F1"/>
    <w:rsid w:val="00891B98"/>
    <w:rsid w:val="00893945"/>
    <w:rsid w:val="00895EE6"/>
    <w:rsid w:val="008A36C9"/>
    <w:rsid w:val="008A5B02"/>
    <w:rsid w:val="008A785B"/>
    <w:rsid w:val="008A7E48"/>
    <w:rsid w:val="008B1668"/>
    <w:rsid w:val="008B1AC9"/>
    <w:rsid w:val="008B21EB"/>
    <w:rsid w:val="008B6CE6"/>
    <w:rsid w:val="008B7D67"/>
    <w:rsid w:val="008C2680"/>
    <w:rsid w:val="008C30BE"/>
    <w:rsid w:val="008C63FB"/>
    <w:rsid w:val="008C6FED"/>
    <w:rsid w:val="008C7571"/>
    <w:rsid w:val="008D080A"/>
    <w:rsid w:val="008D2317"/>
    <w:rsid w:val="008D57BE"/>
    <w:rsid w:val="008D65A7"/>
    <w:rsid w:val="008D78C1"/>
    <w:rsid w:val="008E114A"/>
    <w:rsid w:val="008E19D4"/>
    <w:rsid w:val="008E26C5"/>
    <w:rsid w:val="008E3099"/>
    <w:rsid w:val="008E4602"/>
    <w:rsid w:val="008F08D7"/>
    <w:rsid w:val="008F3746"/>
    <w:rsid w:val="008F429A"/>
    <w:rsid w:val="008F42BF"/>
    <w:rsid w:val="008F5CAF"/>
    <w:rsid w:val="008F7B4B"/>
    <w:rsid w:val="0090151D"/>
    <w:rsid w:val="0090337A"/>
    <w:rsid w:val="00904A99"/>
    <w:rsid w:val="0090661B"/>
    <w:rsid w:val="0090693C"/>
    <w:rsid w:val="00906A18"/>
    <w:rsid w:val="009109CE"/>
    <w:rsid w:val="00911E05"/>
    <w:rsid w:val="00912EE0"/>
    <w:rsid w:val="00917A68"/>
    <w:rsid w:val="0092422D"/>
    <w:rsid w:val="009249B7"/>
    <w:rsid w:val="009250D4"/>
    <w:rsid w:val="009250E6"/>
    <w:rsid w:val="00925949"/>
    <w:rsid w:val="00925B66"/>
    <w:rsid w:val="00925E8D"/>
    <w:rsid w:val="00927445"/>
    <w:rsid w:val="00927DF2"/>
    <w:rsid w:val="00931B21"/>
    <w:rsid w:val="00931DE2"/>
    <w:rsid w:val="00934EE7"/>
    <w:rsid w:val="009350B4"/>
    <w:rsid w:val="00936029"/>
    <w:rsid w:val="00936072"/>
    <w:rsid w:val="00940110"/>
    <w:rsid w:val="00946E4B"/>
    <w:rsid w:val="0095138A"/>
    <w:rsid w:val="009524DC"/>
    <w:rsid w:val="0095525F"/>
    <w:rsid w:val="009571A0"/>
    <w:rsid w:val="009608A2"/>
    <w:rsid w:val="00960E3C"/>
    <w:rsid w:val="00965CF8"/>
    <w:rsid w:val="00974983"/>
    <w:rsid w:val="00977CDA"/>
    <w:rsid w:val="00982805"/>
    <w:rsid w:val="00982E83"/>
    <w:rsid w:val="00983528"/>
    <w:rsid w:val="00984A69"/>
    <w:rsid w:val="009855C1"/>
    <w:rsid w:val="009872C4"/>
    <w:rsid w:val="009873C0"/>
    <w:rsid w:val="00991767"/>
    <w:rsid w:val="00992512"/>
    <w:rsid w:val="009932C8"/>
    <w:rsid w:val="0099396E"/>
    <w:rsid w:val="00995029"/>
    <w:rsid w:val="009965FC"/>
    <w:rsid w:val="009970CF"/>
    <w:rsid w:val="009A0833"/>
    <w:rsid w:val="009A232B"/>
    <w:rsid w:val="009A2B44"/>
    <w:rsid w:val="009A3609"/>
    <w:rsid w:val="009A53D5"/>
    <w:rsid w:val="009A7C55"/>
    <w:rsid w:val="009B0595"/>
    <w:rsid w:val="009B31AC"/>
    <w:rsid w:val="009B3EB6"/>
    <w:rsid w:val="009B4E81"/>
    <w:rsid w:val="009B54D0"/>
    <w:rsid w:val="009B6F6C"/>
    <w:rsid w:val="009C3917"/>
    <w:rsid w:val="009C553B"/>
    <w:rsid w:val="009C739C"/>
    <w:rsid w:val="009C75D2"/>
    <w:rsid w:val="009C7CDB"/>
    <w:rsid w:val="009D0A04"/>
    <w:rsid w:val="009D1CC5"/>
    <w:rsid w:val="009D3152"/>
    <w:rsid w:val="009D3D91"/>
    <w:rsid w:val="009D668A"/>
    <w:rsid w:val="009E1388"/>
    <w:rsid w:val="009E39BE"/>
    <w:rsid w:val="009E652F"/>
    <w:rsid w:val="009E6EBB"/>
    <w:rsid w:val="009F0722"/>
    <w:rsid w:val="009F2BA3"/>
    <w:rsid w:val="009F2D12"/>
    <w:rsid w:val="009F4EBF"/>
    <w:rsid w:val="009F5AD7"/>
    <w:rsid w:val="009F6267"/>
    <w:rsid w:val="009F6C00"/>
    <w:rsid w:val="00A008EC"/>
    <w:rsid w:val="00A01F7C"/>
    <w:rsid w:val="00A050C1"/>
    <w:rsid w:val="00A06898"/>
    <w:rsid w:val="00A07B2D"/>
    <w:rsid w:val="00A118E9"/>
    <w:rsid w:val="00A12360"/>
    <w:rsid w:val="00A13C7E"/>
    <w:rsid w:val="00A20F37"/>
    <w:rsid w:val="00A21EF6"/>
    <w:rsid w:val="00A23D95"/>
    <w:rsid w:val="00A24371"/>
    <w:rsid w:val="00A24ED2"/>
    <w:rsid w:val="00A2519B"/>
    <w:rsid w:val="00A25288"/>
    <w:rsid w:val="00A264E9"/>
    <w:rsid w:val="00A30469"/>
    <w:rsid w:val="00A30879"/>
    <w:rsid w:val="00A309B1"/>
    <w:rsid w:val="00A30B46"/>
    <w:rsid w:val="00A3140C"/>
    <w:rsid w:val="00A31A56"/>
    <w:rsid w:val="00A34C50"/>
    <w:rsid w:val="00A352D9"/>
    <w:rsid w:val="00A37EC4"/>
    <w:rsid w:val="00A42B01"/>
    <w:rsid w:val="00A4371E"/>
    <w:rsid w:val="00A46C1A"/>
    <w:rsid w:val="00A50CCE"/>
    <w:rsid w:val="00A53758"/>
    <w:rsid w:val="00A53BD8"/>
    <w:rsid w:val="00A56A86"/>
    <w:rsid w:val="00A56AFE"/>
    <w:rsid w:val="00A56F4B"/>
    <w:rsid w:val="00A57D4F"/>
    <w:rsid w:val="00A641B1"/>
    <w:rsid w:val="00A64690"/>
    <w:rsid w:val="00A64C81"/>
    <w:rsid w:val="00A71D5A"/>
    <w:rsid w:val="00A72D3F"/>
    <w:rsid w:val="00A74275"/>
    <w:rsid w:val="00A74A41"/>
    <w:rsid w:val="00A7629D"/>
    <w:rsid w:val="00A810D5"/>
    <w:rsid w:val="00A81E39"/>
    <w:rsid w:val="00A82A88"/>
    <w:rsid w:val="00A833D4"/>
    <w:rsid w:val="00A83D8C"/>
    <w:rsid w:val="00A847ED"/>
    <w:rsid w:val="00A85BB3"/>
    <w:rsid w:val="00A868D7"/>
    <w:rsid w:val="00A8721F"/>
    <w:rsid w:val="00A91243"/>
    <w:rsid w:val="00A915FF"/>
    <w:rsid w:val="00A919D5"/>
    <w:rsid w:val="00A92457"/>
    <w:rsid w:val="00A92B61"/>
    <w:rsid w:val="00A93451"/>
    <w:rsid w:val="00A9358F"/>
    <w:rsid w:val="00A9422C"/>
    <w:rsid w:val="00A95D3F"/>
    <w:rsid w:val="00A9655C"/>
    <w:rsid w:val="00A973B0"/>
    <w:rsid w:val="00A97E73"/>
    <w:rsid w:val="00AA0D76"/>
    <w:rsid w:val="00AA1760"/>
    <w:rsid w:val="00AA386D"/>
    <w:rsid w:val="00AA3F18"/>
    <w:rsid w:val="00AA4166"/>
    <w:rsid w:val="00AB2132"/>
    <w:rsid w:val="00AB2C25"/>
    <w:rsid w:val="00AB53B0"/>
    <w:rsid w:val="00AB7BEF"/>
    <w:rsid w:val="00AC2820"/>
    <w:rsid w:val="00AC2FF5"/>
    <w:rsid w:val="00AC73A6"/>
    <w:rsid w:val="00AC75C1"/>
    <w:rsid w:val="00AD2392"/>
    <w:rsid w:val="00AD288A"/>
    <w:rsid w:val="00AD2C1D"/>
    <w:rsid w:val="00AD67A6"/>
    <w:rsid w:val="00AD6A1A"/>
    <w:rsid w:val="00AD7F3C"/>
    <w:rsid w:val="00AE121F"/>
    <w:rsid w:val="00AE43B0"/>
    <w:rsid w:val="00AE66C1"/>
    <w:rsid w:val="00AF0D74"/>
    <w:rsid w:val="00AF14F0"/>
    <w:rsid w:val="00AF539A"/>
    <w:rsid w:val="00AF5514"/>
    <w:rsid w:val="00AF573B"/>
    <w:rsid w:val="00AF6FAA"/>
    <w:rsid w:val="00B02FC0"/>
    <w:rsid w:val="00B0362F"/>
    <w:rsid w:val="00B078BF"/>
    <w:rsid w:val="00B109A7"/>
    <w:rsid w:val="00B114CE"/>
    <w:rsid w:val="00B12010"/>
    <w:rsid w:val="00B16CFE"/>
    <w:rsid w:val="00B1748A"/>
    <w:rsid w:val="00B174F9"/>
    <w:rsid w:val="00B2108C"/>
    <w:rsid w:val="00B2168B"/>
    <w:rsid w:val="00B23CD3"/>
    <w:rsid w:val="00B23ED1"/>
    <w:rsid w:val="00B24992"/>
    <w:rsid w:val="00B24C9D"/>
    <w:rsid w:val="00B30784"/>
    <w:rsid w:val="00B30E6F"/>
    <w:rsid w:val="00B31250"/>
    <w:rsid w:val="00B3134A"/>
    <w:rsid w:val="00B31E50"/>
    <w:rsid w:val="00B335FB"/>
    <w:rsid w:val="00B34CA7"/>
    <w:rsid w:val="00B37DC2"/>
    <w:rsid w:val="00B448C8"/>
    <w:rsid w:val="00B45089"/>
    <w:rsid w:val="00B4583A"/>
    <w:rsid w:val="00B46975"/>
    <w:rsid w:val="00B46CC2"/>
    <w:rsid w:val="00B471CE"/>
    <w:rsid w:val="00B475CD"/>
    <w:rsid w:val="00B50831"/>
    <w:rsid w:val="00B51EE5"/>
    <w:rsid w:val="00B55759"/>
    <w:rsid w:val="00B55893"/>
    <w:rsid w:val="00B55FD6"/>
    <w:rsid w:val="00B563E3"/>
    <w:rsid w:val="00B575D6"/>
    <w:rsid w:val="00B607AE"/>
    <w:rsid w:val="00B60CEC"/>
    <w:rsid w:val="00B626A0"/>
    <w:rsid w:val="00B630E7"/>
    <w:rsid w:val="00B63148"/>
    <w:rsid w:val="00B63B52"/>
    <w:rsid w:val="00B657EF"/>
    <w:rsid w:val="00B66DB6"/>
    <w:rsid w:val="00B674B9"/>
    <w:rsid w:val="00B67AB2"/>
    <w:rsid w:val="00B709B2"/>
    <w:rsid w:val="00B74ACC"/>
    <w:rsid w:val="00B76432"/>
    <w:rsid w:val="00B76508"/>
    <w:rsid w:val="00B76EE4"/>
    <w:rsid w:val="00B77DE2"/>
    <w:rsid w:val="00B80265"/>
    <w:rsid w:val="00B8113A"/>
    <w:rsid w:val="00B8208A"/>
    <w:rsid w:val="00B84538"/>
    <w:rsid w:val="00B86C38"/>
    <w:rsid w:val="00B93AD2"/>
    <w:rsid w:val="00B953B7"/>
    <w:rsid w:val="00B96C25"/>
    <w:rsid w:val="00BA06D4"/>
    <w:rsid w:val="00BA2C5D"/>
    <w:rsid w:val="00BA495E"/>
    <w:rsid w:val="00BB2954"/>
    <w:rsid w:val="00BB298D"/>
    <w:rsid w:val="00BB4369"/>
    <w:rsid w:val="00BB5A97"/>
    <w:rsid w:val="00BB5DD9"/>
    <w:rsid w:val="00BB7544"/>
    <w:rsid w:val="00BC1FE7"/>
    <w:rsid w:val="00BC30C4"/>
    <w:rsid w:val="00BC5145"/>
    <w:rsid w:val="00BC529F"/>
    <w:rsid w:val="00BC57D6"/>
    <w:rsid w:val="00BC5F50"/>
    <w:rsid w:val="00BC6FED"/>
    <w:rsid w:val="00BC752E"/>
    <w:rsid w:val="00BC7A8F"/>
    <w:rsid w:val="00BD01B4"/>
    <w:rsid w:val="00BD0B81"/>
    <w:rsid w:val="00BD4A10"/>
    <w:rsid w:val="00BD5C4E"/>
    <w:rsid w:val="00BD76A1"/>
    <w:rsid w:val="00BE15AB"/>
    <w:rsid w:val="00BE6915"/>
    <w:rsid w:val="00BE74AD"/>
    <w:rsid w:val="00BF213E"/>
    <w:rsid w:val="00BF2167"/>
    <w:rsid w:val="00BF32B9"/>
    <w:rsid w:val="00BF397F"/>
    <w:rsid w:val="00BF582E"/>
    <w:rsid w:val="00BF7EF6"/>
    <w:rsid w:val="00C006DD"/>
    <w:rsid w:val="00C01DE8"/>
    <w:rsid w:val="00C038F2"/>
    <w:rsid w:val="00C04B10"/>
    <w:rsid w:val="00C06E6F"/>
    <w:rsid w:val="00C12916"/>
    <w:rsid w:val="00C21066"/>
    <w:rsid w:val="00C21CF7"/>
    <w:rsid w:val="00C222CF"/>
    <w:rsid w:val="00C275A1"/>
    <w:rsid w:val="00C30820"/>
    <w:rsid w:val="00C32369"/>
    <w:rsid w:val="00C32F2A"/>
    <w:rsid w:val="00C3371B"/>
    <w:rsid w:val="00C340EB"/>
    <w:rsid w:val="00C342E3"/>
    <w:rsid w:val="00C4116B"/>
    <w:rsid w:val="00C416CB"/>
    <w:rsid w:val="00C42FA2"/>
    <w:rsid w:val="00C43003"/>
    <w:rsid w:val="00C43A62"/>
    <w:rsid w:val="00C44BEF"/>
    <w:rsid w:val="00C44EF2"/>
    <w:rsid w:val="00C45195"/>
    <w:rsid w:val="00C45C7C"/>
    <w:rsid w:val="00C46DCB"/>
    <w:rsid w:val="00C47FE7"/>
    <w:rsid w:val="00C514C3"/>
    <w:rsid w:val="00C5179E"/>
    <w:rsid w:val="00C51C00"/>
    <w:rsid w:val="00C54414"/>
    <w:rsid w:val="00C5601C"/>
    <w:rsid w:val="00C569A2"/>
    <w:rsid w:val="00C573BA"/>
    <w:rsid w:val="00C633AE"/>
    <w:rsid w:val="00C641E8"/>
    <w:rsid w:val="00C6553F"/>
    <w:rsid w:val="00C65548"/>
    <w:rsid w:val="00C66233"/>
    <w:rsid w:val="00C66355"/>
    <w:rsid w:val="00C71323"/>
    <w:rsid w:val="00C72AFD"/>
    <w:rsid w:val="00C736F4"/>
    <w:rsid w:val="00C74F1A"/>
    <w:rsid w:val="00C77FB0"/>
    <w:rsid w:val="00C8115E"/>
    <w:rsid w:val="00C82D14"/>
    <w:rsid w:val="00C835F7"/>
    <w:rsid w:val="00C85B1E"/>
    <w:rsid w:val="00C8795A"/>
    <w:rsid w:val="00C92379"/>
    <w:rsid w:val="00C9315D"/>
    <w:rsid w:val="00C94F43"/>
    <w:rsid w:val="00CA060F"/>
    <w:rsid w:val="00CA3029"/>
    <w:rsid w:val="00CA33F8"/>
    <w:rsid w:val="00CA3CF8"/>
    <w:rsid w:val="00CA673A"/>
    <w:rsid w:val="00CA686C"/>
    <w:rsid w:val="00CB047A"/>
    <w:rsid w:val="00CB0D43"/>
    <w:rsid w:val="00CB1190"/>
    <w:rsid w:val="00CB20A9"/>
    <w:rsid w:val="00CB26FB"/>
    <w:rsid w:val="00CB2C17"/>
    <w:rsid w:val="00CB2F82"/>
    <w:rsid w:val="00CB5987"/>
    <w:rsid w:val="00CB6EA9"/>
    <w:rsid w:val="00CB760B"/>
    <w:rsid w:val="00CC1005"/>
    <w:rsid w:val="00CC2ACE"/>
    <w:rsid w:val="00CC352B"/>
    <w:rsid w:val="00CC44B2"/>
    <w:rsid w:val="00CC6A6A"/>
    <w:rsid w:val="00CD0311"/>
    <w:rsid w:val="00CD035B"/>
    <w:rsid w:val="00CD26D6"/>
    <w:rsid w:val="00CD311C"/>
    <w:rsid w:val="00CD53F9"/>
    <w:rsid w:val="00CD55AF"/>
    <w:rsid w:val="00CD6A9D"/>
    <w:rsid w:val="00CE21F4"/>
    <w:rsid w:val="00CE241B"/>
    <w:rsid w:val="00CE2CDB"/>
    <w:rsid w:val="00CE6233"/>
    <w:rsid w:val="00CE6B2A"/>
    <w:rsid w:val="00CE6EC2"/>
    <w:rsid w:val="00CE7D0A"/>
    <w:rsid w:val="00CE7DBB"/>
    <w:rsid w:val="00CF330B"/>
    <w:rsid w:val="00CF343D"/>
    <w:rsid w:val="00CF49BE"/>
    <w:rsid w:val="00CF4E02"/>
    <w:rsid w:val="00CF4F5C"/>
    <w:rsid w:val="00CF692C"/>
    <w:rsid w:val="00CF6E4F"/>
    <w:rsid w:val="00CF73BA"/>
    <w:rsid w:val="00D02452"/>
    <w:rsid w:val="00D03027"/>
    <w:rsid w:val="00D0307C"/>
    <w:rsid w:val="00D03D34"/>
    <w:rsid w:val="00D07F1B"/>
    <w:rsid w:val="00D1405C"/>
    <w:rsid w:val="00D14CF3"/>
    <w:rsid w:val="00D17C8E"/>
    <w:rsid w:val="00D21C46"/>
    <w:rsid w:val="00D22044"/>
    <w:rsid w:val="00D22FCB"/>
    <w:rsid w:val="00D260AF"/>
    <w:rsid w:val="00D26682"/>
    <w:rsid w:val="00D31233"/>
    <w:rsid w:val="00D31819"/>
    <w:rsid w:val="00D326FA"/>
    <w:rsid w:val="00D33311"/>
    <w:rsid w:val="00D37102"/>
    <w:rsid w:val="00D40A06"/>
    <w:rsid w:val="00D40EC9"/>
    <w:rsid w:val="00D40F48"/>
    <w:rsid w:val="00D45087"/>
    <w:rsid w:val="00D46CD6"/>
    <w:rsid w:val="00D51F70"/>
    <w:rsid w:val="00D52FF2"/>
    <w:rsid w:val="00D57355"/>
    <w:rsid w:val="00D60AF2"/>
    <w:rsid w:val="00D61049"/>
    <w:rsid w:val="00D6179D"/>
    <w:rsid w:val="00D61CE5"/>
    <w:rsid w:val="00D633DB"/>
    <w:rsid w:val="00D63AFC"/>
    <w:rsid w:val="00D63CA7"/>
    <w:rsid w:val="00D6445B"/>
    <w:rsid w:val="00D65325"/>
    <w:rsid w:val="00D66C64"/>
    <w:rsid w:val="00D66EE2"/>
    <w:rsid w:val="00D6703D"/>
    <w:rsid w:val="00D733F6"/>
    <w:rsid w:val="00D804D2"/>
    <w:rsid w:val="00D80563"/>
    <w:rsid w:val="00D80637"/>
    <w:rsid w:val="00D80C8E"/>
    <w:rsid w:val="00D879DC"/>
    <w:rsid w:val="00D90256"/>
    <w:rsid w:val="00D917F9"/>
    <w:rsid w:val="00D91E89"/>
    <w:rsid w:val="00D92C92"/>
    <w:rsid w:val="00D93EA7"/>
    <w:rsid w:val="00DA10ED"/>
    <w:rsid w:val="00DA3087"/>
    <w:rsid w:val="00DA539A"/>
    <w:rsid w:val="00DA5FE6"/>
    <w:rsid w:val="00DA6A1B"/>
    <w:rsid w:val="00DB07D8"/>
    <w:rsid w:val="00DB1DE0"/>
    <w:rsid w:val="00DB55AF"/>
    <w:rsid w:val="00DB7863"/>
    <w:rsid w:val="00DC172D"/>
    <w:rsid w:val="00DC2A19"/>
    <w:rsid w:val="00DC4218"/>
    <w:rsid w:val="00DC5DE9"/>
    <w:rsid w:val="00DC64BC"/>
    <w:rsid w:val="00DC7391"/>
    <w:rsid w:val="00DD0C07"/>
    <w:rsid w:val="00DD178F"/>
    <w:rsid w:val="00DD1846"/>
    <w:rsid w:val="00DD1BC9"/>
    <w:rsid w:val="00DD2620"/>
    <w:rsid w:val="00DD34F9"/>
    <w:rsid w:val="00DD3C6D"/>
    <w:rsid w:val="00DD3FBD"/>
    <w:rsid w:val="00DD4DB6"/>
    <w:rsid w:val="00DE0E61"/>
    <w:rsid w:val="00DE13D0"/>
    <w:rsid w:val="00DE2E01"/>
    <w:rsid w:val="00DE36BE"/>
    <w:rsid w:val="00DE3F5A"/>
    <w:rsid w:val="00DE43CF"/>
    <w:rsid w:val="00DE5598"/>
    <w:rsid w:val="00DE56EC"/>
    <w:rsid w:val="00DE57C9"/>
    <w:rsid w:val="00DF01FF"/>
    <w:rsid w:val="00DF02C6"/>
    <w:rsid w:val="00DF0CBF"/>
    <w:rsid w:val="00DF0E66"/>
    <w:rsid w:val="00DF2582"/>
    <w:rsid w:val="00DF3A85"/>
    <w:rsid w:val="00E012CF"/>
    <w:rsid w:val="00E0454F"/>
    <w:rsid w:val="00E05A07"/>
    <w:rsid w:val="00E06583"/>
    <w:rsid w:val="00E1065E"/>
    <w:rsid w:val="00E11C5C"/>
    <w:rsid w:val="00E11E03"/>
    <w:rsid w:val="00E13708"/>
    <w:rsid w:val="00E151E6"/>
    <w:rsid w:val="00E15F6A"/>
    <w:rsid w:val="00E16C3D"/>
    <w:rsid w:val="00E22CD4"/>
    <w:rsid w:val="00E248BB"/>
    <w:rsid w:val="00E37028"/>
    <w:rsid w:val="00E3718D"/>
    <w:rsid w:val="00E4056A"/>
    <w:rsid w:val="00E4152F"/>
    <w:rsid w:val="00E41D7B"/>
    <w:rsid w:val="00E41FB1"/>
    <w:rsid w:val="00E422DA"/>
    <w:rsid w:val="00E45F22"/>
    <w:rsid w:val="00E4603D"/>
    <w:rsid w:val="00E543B1"/>
    <w:rsid w:val="00E54F7E"/>
    <w:rsid w:val="00E554E1"/>
    <w:rsid w:val="00E556BF"/>
    <w:rsid w:val="00E56F08"/>
    <w:rsid w:val="00E57350"/>
    <w:rsid w:val="00E607EB"/>
    <w:rsid w:val="00E60AFF"/>
    <w:rsid w:val="00E75444"/>
    <w:rsid w:val="00E76087"/>
    <w:rsid w:val="00E76C55"/>
    <w:rsid w:val="00E7705E"/>
    <w:rsid w:val="00E81486"/>
    <w:rsid w:val="00E816B4"/>
    <w:rsid w:val="00E822F2"/>
    <w:rsid w:val="00E8426F"/>
    <w:rsid w:val="00E850C8"/>
    <w:rsid w:val="00E85A06"/>
    <w:rsid w:val="00E8765D"/>
    <w:rsid w:val="00E87A2D"/>
    <w:rsid w:val="00E87F08"/>
    <w:rsid w:val="00E92DFB"/>
    <w:rsid w:val="00E94BF1"/>
    <w:rsid w:val="00E953EA"/>
    <w:rsid w:val="00E95AC8"/>
    <w:rsid w:val="00E95E47"/>
    <w:rsid w:val="00E9633D"/>
    <w:rsid w:val="00EA0FC6"/>
    <w:rsid w:val="00EA13F3"/>
    <w:rsid w:val="00EA2476"/>
    <w:rsid w:val="00EA4B7C"/>
    <w:rsid w:val="00EA63DD"/>
    <w:rsid w:val="00EA6512"/>
    <w:rsid w:val="00EB0C64"/>
    <w:rsid w:val="00EB0ED5"/>
    <w:rsid w:val="00EB1D30"/>
    <w:rsid w:val="00EB232E"/>
    <w:rsid w:val="00EB30F7"/>
    <w:rsid w:val="00EB3A47"/>
    <w:rsid w:val="00EB4459"/>
    <w:rsid w:val="00EB4DB5"/>
    <w:rsid w:val="00EB6BE8"/>
    <w:rsid w:val="00EC2C6E"/>
    <w:rsid w:val="00EC3056"/>
    <w:rsid w:val="00EC57F5"/>
    <w:rsid w:val="00ED25E0"/>
    <w:rsid w:val="00ED2DAD"/>
    <w:rsid w:val="00ED3546"/>
    <w:rsid w:val="00ED3F9B"/>
    <w:rsid w:val="00ED4546"/>
    <w:rsid w:val="00ED47F4"/>
    <w:rsid w:val="00ED5A9A"/>
    <w:rsid w:val="00ED5F19"/>
    <w:rsid w:val="00ED6BCC"/>
    <w:rsid w:val="00EE0149"/>
    <w:rsid w:val="00EE28FB"/>
    <w:rsid w:val="00EE379E"/>
    <w:rsid w:val="00EE4840"/>
    <w:rsid w:val="00EE7C65"/>
    <w:rsid w:val="00EE7E83"/>
    <w:rsid w:val="00EF1AF1"/>
    <w:rsid w:val="00EF32CC"/>
    <w:rsid w:val="00EF4194"/>
    <w:rsid w:val="00EF5713"/>
    <w:rsid w:val="00EF5D7F"/>
    <w:rsid w:val="00EF6F5E"/>
    <w:rsid w:val="00F012A3"/>
    <w:rsid w:val="00F03A8D"/>
    <w:rsid w:val="00F040AF"/>
    <w:rsid w:val="00F0559E"/>
    <w:rsid w:val="00F06204"/>
    <w:rsid w:val="00F068F5"/>
    <w:rsid w:val="00F06BFB"/>
    <w:rsid w:val="00F0713F"/>
    <w:rsid w:val="00F13B2C"/>
    <w:rsid w:val="00F17025"/>
    <w:rsid w:val="00F21FA2"/>
    <w:rsid w:val="00F22582"/>
    <w:rsid w:val="00F233B8"/>
    <w:rsid w:val="00F3148F"/>
    <w:rsid w:val="00F347D4"/>
    <w:rsid w:val="00F34BF9"/>
    <w:rsid w:val="00F3600D"/>
    <w:rsid w:val="00F36BEB"/>
    <w:rsid w:val="00F41651"/>
    <w:rsid w:val="00F457B3"/>
    <w:rsid w:val="00F518C6"/>
    <w:rsid w:val="00F5307B"/>
    <w:rsid w:val="00F53631"/>
    <w:rsid w:val="00F548F2"/>
    <w:rsid w:val="00F551EB"/>
    <w:rsid w:val="00F565EA"/>
    <w:rsid w:val="00F61B40"/>
    <w:rsid w:val="00F62BB7"/>
    <w:rsid w:val="00F64FB2"/>
    <w:rsid w:val="00F662A4"/>
    <w:rsid w:val="00F66954"/>
    <w:rsid w:val="00F67AF4"/>
    <w:rsid w:val="00F705BD"/>
    <w:rsid w:val="00F70627"/>
    <w:rsid w:val="00F70D57"/>
    <w:rsid w:val="00F714AA"/>
    <w:rsid w:val="00F71700"/>
    <w:rsid w:val="00F75E60"/>
    <w:rsid w:val="00F7681C"/>
    <w:rsid w:val="00F76AF3"/>
    <w:rsid w:val="00F7719A"/>
    <w:rsid w:val="00F8177C"/>
    <w:rsid w:val="00F90D7E"/>
    <w:rsid w:val="00F92577"/>
    <w:rsid w:val="00F928E7"/>
    <w:rsid w:val="00F97AD8"/>
    <w:rsid w:val="00FA09F0"/>
    <w:rsid w:val="00FA0DD5"/>
    <w:rsid w:val="00FA1207"/>
    <w:rsid w:val="00FA18CE"/>
    <w:rsid w:val="00FA1EB4"/>
    <w:rsid w:val="00FA248D"/>
    <w:rsid w:val="00FA29FE"/>
    <w:rsid w:val="00FA3494"/>
    <w:rsid w:val="00FA4637"/>
    <w:rsid w:val="00FB35AC"/>
    <w:rsid w:val="00FB37EB"/>
    <w:rsid w:val="00FB70AD"/>
    <w:rsid w:val="00FC12B3"/>
    <w:rsid w:val="00FC1533"/>
    <w:rsid w:val="00FC55DE"/>
    <w:rsid w:val="00FC65B9"/>
    <w:rsid w:val="00FD0683"/>
    <w:rsid w:val="00FD06F2"/>
    <w:rsid w:val="00FD0FC6"/>
    <w:rsid w:val="00FD2B6B"/>
    <w:rsid w:val="00FD50A1"/>
    <w:rsid w:val="00FD5568"/>
    <w:rsid w:val="00FD7A15"/>
    <w:rsid w:val="00FE0F47"/>
    <w:rsid w:val="00FE181F"/>
    <w:rsid w:val="00FE3675"/>
    <w:rsid w:val="00FE384F"/>
    <w:rsid w:val="00FE5EFE"/>
    <w:rsid w:val="00FE64B4"/>
    <w:rsid w:val="00FE791F"/>
    <w:rsid w:val="00FF49D8"/>
    <w:rsid w:val="00FF56E4"/>
    <w:rsid w:val="00FF624C"/>
    <w:rsid w:val="00FF791A"/>
    <w:rsid w:val="4BC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68423"/>
  <w15:chartTrackingRefBased/>
  <w15:docId w15:val="{B9537A6C-0F80-4BB3-8FF3-A4FC16BD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5B4E5E"/>
    <w:pPr>
      <w:jc w:val="both"/>
    </w:pPr>
    <w:rPr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5B4E5E"/>
    <w:pPr>
      <w:spacing w:before="120" w:after="120"/>
      <w:outlineLvl w:val="0"/>
    </w:pPr>
    <w:rPr>
      <w:b/>
      <w:lang w:val="de-DE"/>
    </w:rPr>
  </w:style>
  <w:style w:type="paragraph" w:styleId="u2">
    <w:name w:val="heading 2"/>
    <w:basedOn w:val="Binhthng"/>
    <w:next w:val="Binhthng"/>
    <w:qFormat/>
    <w:rsid w:val="00A30879"/>
    <w:pPr>
      <w:spacing w:before="60" w:after="60"/>
      <w:ind w:right="57"/>
      <w:outlineLvl w:val="1"/>
    </w:pPr>
  </w:style>
  <w:style w:type="paragraph" w:styleId="u3">
    <w:name w:val="heading 3"/>
    <w:basedOn w:val="Binhthng"/>
    <w:next w:val="Binhthng"/>
    <w:link w:val="u3Char"/>
    <w:semiHidden/>
    <w:unhideWhenUsed/>
    <w:qFormat/>
    <w:rsid w:val="006D5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u4">
    <w:name w:val="heading 4"/>
    <w:basedOn w:val="Binhthng"/>
    <w:next w:val="Binhthng"/>
    <w:link w:val="u4Char"/>
    <w:semiHidden/>
    <w:unhideWhenUsed/>
    <w:qFormat/>
    <w:rsid w:val="00AA0D7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u5">
    <w:name w:val="heading 5"/>
    <w:basedOn w:val="Binhthng"/>
    <w:next w:val="Binhthng"/>
    <w:link w:val="u5Char"/>
    <w:unhideWhenUsed/>
    <w:qFormat/>
    <w:rsid w:val="006D53C5"/>
    <w:pPr>
      <w:spacing w:before="120" w:line="276" w:lineRule="auto"/>
      <w:ind w:right="58"/>
      <w:outlineLvl w:val="4"/>
    </w:pPr>
    <w:rPr>
      <w:bCs/>
      <w:i/>
      <w:color w:val="0D0D0D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AA0D7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pPr>
      <w:ind w:left="2160"/>
    </w:pPr>
    <w:rPr>
      <w:bCs/>
      <w:sz w:val="22"/>
    </w:rPr>
  </w:style>
  <w:style w:type="paragraph" w:styleId="Thnvnban2">
    <w:name w:val="Body Text 2"/>
    <w:basedOn w:val="Binhthng"/>
    <w:rPr>
      <w:sz w:val="24"/>
    </w:rPr>
  </w:style>
  <w:style w:type="paragraph" w:styleId="Chntrang">
    <w:name w:val="footer"/>
    <w:basedOn w:val="Binhthng"/>
    <w:link w:val="Chntrang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ThnvnbanThutl2">
    <w:name w:val="Body Text Indent 2"/>
    <w:basedOn w:val="Binhthng"/>
    <w:pPr>
      <w:ind w:firstLine="720"/>
    </w:pPr>
    <w:rPr>
      <w:color w:val="000000"/>
      <w:sz w:val="24"/>
    </w:rPr>
  </w:style>
  <w:style w:type="paragraph" w:styleId="Thnvnban3">
    <w:name w:val="Body Text 3"/>
    <w:basedOn w:val="Binhthng"/>
    <w:rPr>
      <w:sz w:val="24"/>
    </w:rPr>
  </w:style>
  <w:style w:type="paragraph" w:styleId="utrang">
    <w:name w:val="header"/>
    <w:basedOn w:val="Binhthng"/>
    <w:pPr>
      <w:tabs>
        <w:tab w:val="center" w:pos="4703"/>
        <w:tab w:val="right" w:pos="9406"/>
      </w:tabs>
    </w:pPr>
  </w:style>
  <w:style w:type="character" w:styleId="Strang">
    <w:name w:val="page number"/>
    <w:basedOn w:val="Phngmcinhcuaoanvn"/>
  </w:style>
  <w:style w:type="paragraph" w:styleId="Tiu">
    <w:name w:val="Title"/>
    <w:basedOn w:val="Binhthng"/>
    <w:qFormat/>
    <w:rsid w:val="006D53C5"/>
    <w:pPr>
      <w:jc w:val="center"/>
    </w:pPr>
    <w:rPr>
      <w:b/>
      <w:bCs/>
      <w:iCs/>
      <w:sz w:val="32"/>
      <w:szCs w:val="32"/>
    </w:rPr>
  </w:style>
  <w:style w:type="table" w:styleId="LiBang">
    <w:name w:val="Table Grid"/>
    <w:basedOn w:val="BangThngthng"/>
    <w:uiPriority w:val="59"/>
    <w:rsid w:val="0027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5Char">
    <w:name w:val="Đầu đề 5 Char"/>
    <w:link w:val="u5"/>
    <w:rsid w:val="006D53C5"/>
    <w:rPr>
      <w:bCs/>
      <w:i/>
      <w:color w:val="0D0D0D"/>
      <w:sz w:val="26"/>
      <w:szCs w:val="26"/>
    </w:rPr>
  </w:style>
  <w:style w:type="paragraph" w:styleId="Bongchuthich">
    <w:name w:val="Balloon Text"/>
    <w:basedOn w:val="Binhthng"/>
    <w:link w:val="BongchuthichChar"/>
    <w:rsid w:val="005F558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rsid w:val="005F5587"/>
    <w:rPr>
      <w:rFonts w:ascii="Tahoma" w:hAnsi="Tahoma" w:cs="Tahoma"/>
      <w:sz w:val="16"/>
      <w:szCs w:val="16"/>
    </w:rPr>
  </w:style>
  <w:style w:type="character" w:customStyle="1" w:styleId="ChntrangChar">
    <w:name w:val="Chân trang Char"/>
    <w:link w:val="Chntrang"/>
    <w:uiPriority w:val="99"/>
    <w:rsid w:val="009C75D2"/>
    <w:rPr>
      <w:rFonts w:ascii="VNI-Times" w:hAnsi="VNI-Times"/>
      <w:sz w:val="24"/>
    </w:rPr>
  </w:style>
  <w:style w:type="paragraph" w:styleId="ThngthngWeb">
    <w:name w:val="Normal (Web)"/>
    <w:basedOn w:val="Binhthng"/>
    <w:uiPriority w:val="99"/>
    <w:unhideWhenUsed/>
    <w:rsid w:val="00086FA4"/>
    <w:pPr>
      <w:spacing w:before="100" w:beforeAutospacing="1" w:after="100" w:afterAutospacing="1"/>
    </w:pPr>
    <w:rPr>
      <w:sz w:val="24"/>
      <w:szCs w:val="24"/>
    </w:rPr>
  </w:style>
  <w:style w:type="character" w:customStyle="1" w:styleId="notranslate">
    <w:name w:val="notranslate"/>
    <w:rsid w:val="00086FA4"/>
  </w:style>
  <w:style w:type="character" w:customStyle="1" w:styleId="apple-converted-space">
    <w:name w:val="apple-converted-space"/>
    <w:rsid w:val="003E40C0"/>
  </w:style>
  <w:style w:type="character" w:styleId="ThamchiuChuthich">
    <w:name w:val="annotation reference"/>
    <w:rsid w:val="006309B8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6309B8"/>
    <w:rPr>
      <w:sz w:val="20"/>
    </w:rPr>
  </w:style>
  <w:style w:type="character" w:customStyle="1" w:styleId="VnbanChuthichChar">
    <w:name w:val="Văn bản Chú thích Char"/>
    <w:link w:val="VnbanChuthich"/>
    <w:rsid w:val="006309B8"/>
    <w:rPr>
      <w:rFonts w:ascii="VNI-Times" w:hAnsi="VNI-Times"/>
    </w:rPr>
  </w:style>
  <w:style w:type="paragraph" w:styleId="ChuChuthich">
    <w:name w:val="annotation subject"/>
    <w:basedOn w:val="VnbanChuthich"/>
    <w:next w:val="VnbanChuthich"/>
    <w:link w:val="ChuChuthichChar"/>
    <w:rsid w:val="006309B8"/>
    <w:rPr>
      <w:b/>
      <w:bCs/>
    </w:rPr>
  </w:style>
  <w:style w:type="character" w:customStyle="1" w:styleId="ChuChuthichChar">
    <w:name w:val="Chủ đề Chú thích Char"/>
    <w:link w:val="ChuChuthich"/>
    <w:rsid w:val="006309B8"/>
    <w:rPr>
      <w:rFonts w:ascii="VNI-Times" w:hAnsi="VNI-Times"/>
      <w:b/>
      <w:bCs/>
    </w:rPr>
  </w:style>
  <w:style w:type="character" w:customStyle="1" w:styleId="fontstyle01">
    <w:name w:val="fontstyle01"/>
    <w:rsid w:val="005175B4"/>
    <w:rPr>
      <w:rFonts w:ascii="MyriadPro-Bold" w:hAnsi="MyriadPro-Bold" w:hint="default"/>
      <w:b/>
      <w:bCs/>
      <w:i w:val="0"/>
      <w:iCs w:val="0"/>
      <w:color w:val="000000"/>
      <w:sz w:val="22"/>
      <w:szCs w:val="22"/>
    </w:rPr>
  </w:style>
  <w:style w:type="character" w:customStyle="1" w:styleId="u1Char">
    <w:name w:val="Đầu đề 1 Char"/>
    <w:link w:val="u1"/>
    <w:rsid w:val="005B4E5E"/>
    <w:rPr>
      <w:b/>
      <w:sz w:val="26"/>
      <w:szCs w:val="26"/>
      <w:lang w:val="de-DE"/>
    </w:rPr>
  </w:style>
  <w:style w:type="paragraph" w:customStyle="1" w:styleId="body">
    <w:name w:val="body"/>
    <w:basedOn w:val="Binhthng"/>
    <w:link w:val="bodyChar"/>
    <w:qFormat/>
    <w:rsid w:val="0051618C"/>
    <w:pPr>
      <w:keepNext/>
      <w:spacing w:line="312" w:lineRule="auto"/>
      <w:outlineLvl w:val="5"/>
    </w:pPr>
    <w:rPr>
      <w:color w:val="FF0000"/>
    </w:rPr>
  </w:style>
  <w:style w:type="paragraph" w:styleId="Duytlai">
    <w:name w:val="Revision"/>
    <w:hidden/>
    <w:uiPriority w:val="99"/>
    <w:semiHidden/>
    <w:rsid w:val="001C623C"/>
    <w:rPr>
      <w:rFonts w:ascii="VNI-Times" w:hAnsi="VNI-Times"/>
      <w:sz w:val="28"/>
    </w:rPr>
  </w:style>
  <w:style w:type="character" w:customStyle="1" w:styleId="bodyChar">
    <w:name w:val="body Char"/>
    <w:link w:val="body"/>
    <w:rsid w:val="0051618C"/>
    <w:rPr>
      <w:color w:val="FF0000"/>
      <w:sz w:val="26"/>
      <w:szCs w:val="26"/>
    </w:rPr>
  </w:style>
  <w:style w:type="paragraph" w:customStyle="1" w:styleId="normal2">
    <w:name w:val="normal 2"/>
    <w:basedOn w:val="Binhthng"/>
    <w:link w:val="normal2Char"/>
    <w:rsid w:val="0061199F"/>
    <w:pPr>
      <w:spacing w:before="120" w:line="276" w:lineRule="auto"/>
      <w:ind w:right="58"/>
    </w:pPr>
    <w:rPr>
      <w:iCs/>
      <w:color w:val="0D0D0D"/>
    </w:rPr>
  </w:style>
  <w:style w:type="paragraph" w:customStyle="1" w:styleId="nghing">
    <w:name w:val="nghiêng"/>
    <w:basedOn w:val="normal2"/>
    <w:link w:val="nghingChar"/>
    <w:rsid w:val="00BF397F"/>
    <w:rPr>
      <w:i/>
      <w:iCs w:val="0"/>
    </w:rPr>
  </w:style>
  <w:style w:type="character" w:customStyle="1" w:styleId="normal2Char">
    <w:name w:val="normal 2 Char"/>
    <w:link w:val="normal2"/>
    <w:rsid w:val="0061199F"/>
    <w:rPr>
      <w:iCs/>
      <w:color w:val="0D0D0D"/>
      <w:sz w:val="26"/>
      <w:szCs w:val="26"/>
    </w:rPr>
  </w:style>
  <w:style w:type="character" w:customStyle="1" w:styleId="fontstyle21">
    <w:name w:val="fontstyle21"/>
    <w:rsid w:val="00F70D5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ghingChar">
    <w:name w:val="nghiêng Char"/>
    <w:link w:val="nghing"/>
    <w:rsid w:val="00BF397F"/>
    <w:rPr>
      <w:i/>
      <w:iCs w:val="0"/>
      <w:color w:val="0D0D0D"/>
      <w:sz w:val="26"/>
      <w:szCs w:val="26"/>
    </w:rPr>
  </w:style>
  <w:style w:type="character" w:customStyle="1" w:styleId="fontstyle31">
    <w:name w:val="fontstyle31"/>
    <w:rsid w:val="00F70D5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3">
    <w:name w:val="3"/>
    <w:basedOn w:val="normal2"/>
    <w:link w:val="3Char"/>
    <w:qFormat/>
    <w:rsid w:val="00DC64BC"/>
    <w:rPr>
      <w:b/>
      <w:bCs/>
      <w:i/>
      <w:iCs w:val="0"/>
    </w:rPr>
  </w:style>
  <w:style w:type="paragraph" w:customStyle="1" w:styleId="Heading31">
    <w:name w:val="Heading 31"/>
    <w:basedOn w:val="normal2"/>
    <w:link w:val="heading3Char"/>
    <w:qFormat/>
    <w:rsid w:val="00604FE4"/>
    <w:rPr>
      <w:b/>
      <w:bCs/>
    </w:rPr>
  </w:style>
  <w:style w:type="character" w:customStyle="1" w:styleId="3Char">
    <w:name w:val="3 Char"/>
    <w:link w:val="3"/>
    <w:rsid w:val="00DC64BC"/>
    <w:rPr>
      <w:b/>
      <w:bCs/>
      <w:i/>
      <w:iCs w:val="0"/>
      <w:color w:val="0D0D0D"/>
      <w:sz w:val="26"/>
      <w:szCs w:val="26"/>
      <w:lang w:val="en-US" w:eastAsia="en-US"/>
    </w:rPr>
  </w:style>
  <w:style w:type="paragraph" w:customStyle="1" w:styleId="Nghieng">
    <w:name w:val="Nghieng"/>
    <w:basedOn w:val="Binhthng"/>
    <w:link w:val="NghiengChar"/>
    <w:rsid w:val="00AE43B0"/>
    <w:pPr>
      <w:spacing w:before="120" w:after="120"/>
    </w:pPr>
    <w:rPr>
      <w:i/>
      <w:iCs/>
      <w:lang w:val="vi-VN"/>
    </w:rPr>
  </w:style>
  <w:style w:type="character" w:customStyle="1" w:styleId="heading3Char">
    <w:name w:val="heading 3 Char"/>
    <w:link w:val="Heading31"/>
    <w:rsid w:val="00604FE4"/>
    <w:rPr>
      <w:b/>
      <w:bCs/>
      <w:iCs/>
      <w:color w:val="0D0D0D"/>
      <w:sz w:val="26"/>
      <w:szCs w:val="26"/>
      <w:lang w:val="en-US" w:eastAsia="en-US"/>
    </w:rPr>
  </w:style>
  <w:style w:type="paragraph" w:customStyle="1" w:styleId="level3">
    <w:name w:val="level 3"/>
    <w:basedOn w:val="u3"/>
    <w:link w:val="level3Char"/>
    <w:qFormat/>
    <w:rsid w:val="006D53C5"/>
    <w:pPr>
      <w:spacing w:before="60" w:after="60"/>
    </w:pPr>
    <w:rPr>
      <w:rFonts w:ascii="Times New Roman" w:hAnsi="Times New Roman" w:cs="Times New Roman"/>
      <w:color w:val="auto"/>
      <w:sz w:val="26"/>
      <w:szCs w:val="26"/>
      <w:u w:val="single"/>
      <w:lang w:val="vi-VN"/>
    </w:rPr>
  </w:style>
  <w:style w:type="character" w:customStyle="1" w:styleId="NghiengChar">
    <w:name w:val="Nghieng Char"/>
    <w:link w:val="Nghieng"/>
    <w:rsid w:val="00AE43B0"/>
    <w:rPr>
      <w:i/>
      <w:iCs/>
      <w:sz w:val="26"/>
      <w:szCs w:val="26"/>
      <w:lang w:val="vi-VN"/>
    </w:rPr>
  </w:style>
  <w:style w:type="character" w:customStyle="1" w:styleId="u4Char">
    <w:name w:val="Đầu đề 4 Char"/>
    <w:basedOn w:val="Phngmcinhcuaoanvn"/>
    <w:link w:val="u4"/>
    <w:semiHidden/>
    <w:rsid w:val="00AA0D7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level3Char">
    <w:name w:val="level 3 Char"/>
    <w:basedOn w:val="normal2Char"/>
    <w:link w:val="level3"/>
    <w:rsid w:val="006D53C5"/>
    <w:rPr>
      <w:rFonts w:eastAsiaTheme="majorEastAsia"/>
      <w:iCs w:val="0"/>
      <w:color w:val="0D0D0D"/>
      <w:sz w:val="26"/>
      <w:szCs w:val="26"/>
      <w:u w:val="single"/>
      <w:lang w:val="vi-VN"/>
    </w:rPr>
  </w:style>
  <w:style w:type="character" w:customStyle="1" w:styleId="u6Char">
    <w:name w:val="Đầu đề 6 Char"/>
    <w:basedOn w:val="Phngmcinhcuaoanvn"/>
    <w:link w:val="u6"/>
    <w:semiHidden/>
    <w:rsid w:val="00AA0D76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bng">
    <w:name w:val="bảng"/>
    <w:basedOn w:val="u6"/>
    <w:link w:val="bngChar"/>
    <w:rsid w:val="00AA0D76"/>
    <w:rPr>
      <w:rFonts w:ascii="Times New Roman" w:hAnsi="Times New Roman" w:cs="Times New Roman"/>
      <w:sz w:val="26"/>
      <w:szCs w:val="26"/>
      <w:lang w:val="vi-VN"/>
    </w:rPr>
  </w:style>
  <w:style w:type="character" w:customStyle="1" w:styleId="bngChar">
    <w:name w:val="bảng Char"/>
    <w:basedOn w:val="u6Char"/>
    <w:link w:val="bng"/>
    <w:rsid w:val="00AA0D76"/>
    <w:rPr>
      <w:rFonts w:asciiTheme="minorHAnsi" w:eastAsiaTheme="minorEastAsia" w:hAnsiTheme="minorHAnsi" w:cstheme="minorBidi"/>
      <w:b/>
      <w:bCs/>
      <w:sz w:val="26"/>
      <w:szCs w:val="26"/>
      <w:lang w:val="vi-VN"/>
    </w:rPr>
  </w:style>
  <w:style w:type="paragraph" w:customStyle="1" w:styleId="Heading2">
    <w:name w:val="Heading (2)"/>
    <w:basedOn w:val="u2"/>
    <w:next w:val="Binhthng"/>
    <w:link w:val="Heading2Char"/>
    <w:rsid w:val="00A30879"/>
    <w:pPr>
      <w:spacing w:after="120" w:line="276" w:lineRule="auto"/>
    </w:pPr>
    <w:rPr>
      <w:lang w:val="de-DE"/>
    </w:rPr>
  </w:style>
  <w:style w:type="paragraph" w:customStyle="1" w:styleId="Level4">
    <w:name w:val="Level 4"/>
    <w:basedOn w:val="u4"/>
    <w:link w:val="Level4Char"/>
    <w:qFormat/>
    <w:rsid w:val="006D53C5"/>
    <w:pPr>
      <w:spacing w:before="60" w:line="276" w:lineRule="auto"/>
    </w:pPr>
    <w:rPr>
      <w:rFonts w:ascii="Times New Roman" w:hAnsi="Times New Roman"/>
      <w:b w:val="0"/>
      <w:bCs w:val="0"/>
      <w:i/>
      <w:iCs/>
      <w:sz w:val="26"/>
      <w:szCs w:val="26"/>
      <w:u w:val="single"/>
      <w:lang w:val="vi-VN"/>
    </w:rPr>
  </w:style>
  <w:style w:type="character" w:customStyle="1" w:styleId="Heading2Char">
    <w:name w:val="Heading (2) Char"/>
    <w:basedOn w:val="Phngmcinhcuaoanvn"/>
    <w:link w:val="Heading2"/>
    <w:rsid w:val="00A30879"/>
    <w:rPr>
      <w:sz w:val="26"/>
      <w:szCs w:val="26"/>
      <w:lang w:val="de-DE"/>
    </w:rPr>
  </w:style>
  <w:style w:type="character" w:customStyle="1" w:styleId="u3Char">
    <w:name w:val="Đầu đề 3 Char"/>
    <w:basedOn w:val="Phngmcinhcuaoanvn"/>
    <w:link w:val="u3"/>
    <w:semiHidden/>
    <w:rsid w:val="006D53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vel6">
    <w:name w:val="Level 6"/>
    <w:basedOn w:val="u6"/>
    <w:link w:val="Level6Char"/>
    <w:qFormat/>
    <w:rsid w:val="006D53C5"/>
    <w:pPr>
      <w:spacing w:before="0" w:after="0" w:line="276" w:lineRule="auto"/>
    </w:pPr>
    <w:rPr>
      <w:rFonts w:ascii="Times New Roman" w:hAnsi="Times New Roman" w:cs="Times New Roman"/>
      <w:b w:val="0"/>
      <w:iCs/>
      <w:sz w:val="26"/>
      <w:szCs w:val="26"/>
      <w:lang w:val="vi-VN"/>
    </w:rPr>
  </w:style>
  <w:style w:type="character" w:customStyle="1" w:styleId="Level4Char">
    <w:name w:val="Level 4 Char"/>
    <w:basedOn w:val="Phngmcinhcuaoanvn"/>
    <w:link w:val="Level4"/>
    <w:rsid w:val="006D53C5"/>
    <w:rPr>
      <w:rFonts w:eastAsiaTheme="minorEastAsia" w:cstheme="minorBidi"/>
      <w:i/>
      <w:iCs/>
      <w:sz w:val="26"/>
      <w:szCs w:val="26"/>
      <w:u w:val="single"/>
      <w:lang w:val="vi-VN"/>
    </w:rPr>
  </w:style>
  <w:style w:type="character" w:customStyle="1" w:styleId="Level6Char">
    <w:name w:val="Level 6 Char"/>
    <w:basedOn w:val="u5Char"/>
    <w:link w:val="Level6"/>
    <w:rsid w:val="006D53C5"/>
    <w:rPr>
      <w:rFonts w:eastAsiaTheme="minorEastAsia"/>
      <w:bCs/>
      <w:i w:val="0"/>
      <w:iCs/>
      <w:color w:val="0D0D0D"/>
      <w:sz w:val="26"/>
      <w:szCs w:val="26"/>
      <w:lang w:val="vi-VN"/>
    </w:rPr>
  </w:style>
  <w:style w:type="character" w:styleId="Siuktni">
    <w:name w:val="Hyperlink"/>
    <w:basedOn w:val="Phngmcinhcuaoanvn"/>
    <w:rsid w:val="0013748B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13748B"/>
    <w:rPr>
      <w:color w:val="605E5C"/>
      <w:shd w:val="clear" w:color="auto" w:fill="E1DFDD"/>
    </w:rPr>
  </w:style>
  <w:style w:type="paragraph" w:customStyle="1" w:styleId="normal1">
    <w:name w:val="normal 1"/>
    <w:basedOn w:val="Binhthng"/>
    <w:link w:val="normal1Char"/>
    <w:qFormat/>
    <w:rsid w:val="00E556BF"/>
  </w:style>
  <w:style w:type="character" w:customStyle="1" w:styleId="normal1Char">
    <w:name w:val="normal 1 Char"/>
    <w:basedOn w:val="Phngmcinhcuaoanvn"/>
    <w:link w:val="normal1"/>
    <w:rsid w:val="00E556BF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5ed5a0-70b6-4e29-829b-0e3daf1ce015" xsi:nil="true"/>
    <lcf76f155ced4ddcb4097134ff3c332f xmlns="6b4564ce-97cc-44b1-831a-2c41e71d13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8926328EFD4981D2AE44585A6F19" ma:contentTypeVersion="16" ma:contentTypeDescription="Create a new document." ma:contentTypeScope="" ma:versionID="07d744c487ced3cdac64a1c6b7c569da">
  <xsd:schema xmlns:xsd="http://www.w3.org/2001/XMLSchema" xmlns:xs="http://www.w3.org/2001/XMLSchema" xmlns:p="http://schemas.microsoft.com/office/2006/metadata/properties" xmlns:ns2="6b4564ce-97cc-44b1-831a-2c41e71d13b8" xmlns:ns3="dd5ed5a0-70b6-4e29-829b-0e3daf1ce015" targetNamespace="http://schemas.microsoft.com/office/2006/metadata/properties" ma:root="true" ma:fieldsID="1f481bb09e2ea1c40e817bff1f050f95" ns2:_="" ns3:_="">
    <xsd:import namespace="6b4564ce-97cc-44b1-831a-2c41e71d13b8"/>
    <xsd:import namespace="dd5ed5a0-70b6-4e29-829b-0e3daf1ce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564ce-97cc-44b1-831a-2c41e71d1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1c2450a-444f-4a9a-8e17-919c656d6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ed5a0-70b6-4e29-829b-0e3daf1ce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a887b8-02a9-4c0a-a060-bea84544cae1}" ma:internalName="TaxCatchAll" ma:showField="CatchAllData" ma:web="dd5ed5a0-70b6-4e29-829b-0e3daf1ce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E1242-B4FE-4B5E-95B0-8861B8FEFB11}">
  <ds:schemaRefs>
    <ds:schemaRef ds:uri="http://schemas.microsoft.com/office/2006/metadata/properties"/>
    <ds:schemaRef ds:uri="http://schemas.microsoft.com/office/infopath/2007/PartnerControls"/>
    <ds:schemaRef ds:uri="dd5ed5a0-70b6-4e29-829b-0e3daf1ce015"/>
    <ds:schemaRef ds:uri="6b4564ce-97cc-44b1-831a-2c41e71d13b8"/>
  </ds:schemaRefs>
</ds:datastoreItem>
</file>

<file path=customXml/itemProps2.xml><?xml version="1.0" encoding="utf-8"?>
<ds:datastoreItem xmlns:ds="http://schemas.openxmlformats.org/officeDocument/2006/customXml" ds:itemID="{1E94ADC7-7106-472F-9631-BBE787DBB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C335F-5006-486C-B596-EAAF647CF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E5947A-776A-4DA7-B487-9DAD9843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564ce-97cc-44b1-831a-2c41e71d13b8"/>
    <ds:schemaRef ds:uri="dd5ed5a0-70b6-4e29-829b-0e3daf1ce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Company>BIDIPHAR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TOÙM TAÉT ÑAËC TÍNH THUOÁC</dc:title>
  <dc:subject/>
  <dc:creator>JonMMx 2000</dc:creator>
  <cp:keywords/>
  <cp:lastModifiedBy>Ngô Thị Hòa  Linh</cp:lastModifiedBy>
  <cp:revision>10</cp:revision>
  <cp:lastPrinted>2021-05-24T08:49:00Z</cp:lastPrinted>
  <dcterms:created xsi:type="dcterms:W3CDTF">2025-09-17T02:01:00Z</dcterms:created>
  <dcterms:modified xsi:type="dcterms:W3CDTF">2025-09-17T02:01:00Z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0x010100E4698926328EFD4981D2AE44585A6F19</vt:lpwstr>
  </property>
  <property fmtid="{D5CDD505-2E9C-101B-9397-08002B2CF9AE}" pid="3" name="MSIP_Label_a4dd24bb-7223-4dc4-8783-003f84dddb42_Enabled">
    <vt:lpwstr>true</vt:lpwstr>
  </property>
  <property fmtid="{D5CDD505-2E9C-101B-9397-08002B2CF9AE}" pid="4" name="MSIP_Label_a4dd24bb-7223-4dc4-8783-003f84dddb42_SetDate">
    <vt:lpwstr>2025-09-17T02:01:22Z</vt:lpwstr>
  </property>
  <property fmtid="{D5CDD505-2E9C-101B-9397-08002B2CF9AE}" pid="5" name="MSIP_Label_a4dd24bb-7223-4dc4-8783-003f84dddb42_Method">
    <vt:lpwstr>Standard</vt:lpwstr>
  </property>
  <property fmtid="{D5CDD505-2E9C-101B-9397-08002B2CF9AE}" pid="6" name="MSIP_Label_a4dd24bb-7223-4dc4-8783-003f84dddb42_Name">
    <vt:lpwstr>Công khai</vt:lpwstr>
  </property>
  <property fmtid="{D5CDD505-2E9C-101B-9397-08002B2CF9AE}" pid="7" name="MSIP_Label_a4dd24bb-7223-4dc4-8783-003f84dddb42_SiteId">
    <vt:lpwstr>2df8abc5-f6d8-46fa-87a5-d2b673dfa576</vt:lpwstr>
  </property>
  <property fmtid="{D5CDD505-2E9C-101B-9397-08002B2CF9AE}" pid="8" name="MSIP_Label_a4dd24bb-7223-4dc4-8783-003f84dddb42_ActionId">
    <vt:lpwstr>e2559848-27aa-4295-98da-c1aa6dde1eb8</vt:lpwstr>
  </property>
  <property fmtid="{D5CDD505-2E9C-101B-9397-08002B2CF9AE}" pid="9" name="MSIP_Label_a4dd24bb-7223-4dc4-8783-003f84dddb42_ContentBits">
    <vt:lpwstr>0</vt:lpwstr>
  </property>
  <property fmtid="{D5CDD505-2E9C-101B-9397-08002B2CF9AE}" pid="10" name="MSIP_Label_a4dd24bb-7223-4dc4-8783-003f84dddb42_Tag">
    <vt:lpwstr>10, 3, 0, 2</vt:lpwstr>
  </property>
  <property fmtid="{D5CDD505-2E9C-101B-9397-08002B2CF9AE}" pid="11" name="MediaServiceImageTags">
    <vt:lpwstr/>
  </property>
</Properties>
</file>